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1F" w:rsidRPr="0032182F" w:rsidRDefault="002B651F" w:rsidP="001D0D67">
      <w:pPr>
        <w:jc w:val="center"/>
      </w:pPr>
      <w:r w:rsidRPr="0032182F">
        <w:t xml:space="preserve">Муниципальное бюджетное общеобразовательное учреждение </w:t>
      </w:r>
    </w:p>
    <w:p w:rsidR="002B651F" w:rsidRPr="0032182F" w:rsidRDefault="002B651F" w:rsidP="001D0D67">
      <w:pPr>
        <w:jc w:val="center"/>
      </w:pPr>
      <w:r w:rsidRPr="0032182F">
        <w:t>«Средняя общеобразовательная школа № 84»</w:t>
      </w:r>
    </w:p>
    <w:p w:rsidR="002B651F" w:rsidRPr="0032182F" w:rsidRDefault="002B651F" w:rsidP="001D0D67">
      <w:r w:rsidRPr="0032182F">
        <w:t xml:space="preserve"> </w:t>
      </w:r>
    </w:p>
    <w:p w:rsidR="002B651F" w:rsidRPr="0032182F" w:rsidRDefault="002B651F" w:rsidP="001D0D67"/>
    <w:p w:rsidR="002B651F" w:rsidRPr="0032182F" w:rsidRDefault="002B651F" w:rsidP="001D0D67"/>
    <w:p w:rsidR="002B651F" w:rsidRPr="0032182F" w:rsidRDefault="002B651F" w:rsidP="001D0D67">
      <w:pPr>
        <w:jc w:val="center"/>
      </w:pPr>
      <w:r w:rsidRPr="0032182F">
        <w:t xml:space="preserve">ПРИКАЗ </w:t>
      </w:r>
    </w:p>
    <w:p w:rsidR="002B651F" w:rsidRPr="0032182F" w:rsidRDefault="002B651F" w:rsidP="001D0D67">
      <w:pPr>
        <w:jc w:val="center"/>
      </w:pPr>
    </w:p>
    <w:p w:rsidR="0032182F" w:rsidRDefault="0032182F" w:rsidP="001D0D67"/>
    <w:p w:rsidR="002B651F" w:rsidRPr="0032182F" w:rsidRDefault="00992227" w:rsidP="001D0D67">
      <w:r>
        <w:t>12.09.2022</w:t>
      </w:r>
      <w:r w:rsidR="002B651F" w:rsidRPr="0032182F">
        <w:tab/>
      </w:r>
      <w:r w:rsidR="0032182F">
        <w:t xml:space="preserve">                                                                                                             </w:t>
      </w:r>
      <w:r w:rsidR="002B651F" w:rsidRPr="0032182F">
        <w:t xml:space="preserve">№ </w:t>
      </w:r>
      <w:r>
        <w:t>59/12</w:t>
      </w:r>
    </w:p>
    <w:p w:rsidR="0032182F" w:rsidRDefault="0032182F" w:rsidP="00A42B54"/>
    <w:p w:rsidR="0088676B" w:rsidRPr="0032182F" w:rsidRDefault="00E25C3E" w:rsidP="00212ABA">
      <w:r>
        <w:t xml:space="preserve">                                                               </w:t>
      </w:r>
      <w:r w:rsidR="002B651F" w:rsidRPr="0032182F">
        <w:t xml:space="preserve">О проведении </w:t>
      </w:r>
      <w:r w:rsidR="00A42B54" w:rsidRPr="0032182F">
        <w:t>ВПР</w:t>
      </w:r>
      <w:r w:rsidR="0088676B" w:rsidRPr="0032182F">
        <w:t xml:space="preserve"> </w:t>
      </w:r>
    </w:p>
    <w:p w:rsidR="002B651F" w:rsidRPr="0032182F" w:rsidRDefault="002B651F" w:rsidP="001D0D67"/>
    <w:p w:rsidR="00E25C3E" w:rsidRPr="009C498D" w:rsidRDefault="00152D09" w:rsidP="00E25C3E">
      <w:pPr>
        <w:pStyle w:val="a9"/>
        <w:spacing w:line="276" w:lineRule="auto"/>
        <w:rPr>
          <w:rFonts w:ascii="PT Astra Serif" w:hAnsi="PT Astra Serif"/>
          <w:sz w:val="24"/>
          <w:szCs w:val="24"/>
        </w:rPr>
      </w:pPr>
      <w:r w:rsidRPr="00E32C75">
        <w:rPr>
          <w:rFonts w:ascii="PT Astra Serif" w:hAnsi="PT Astra Serif"/>
          <w:sz w:val="24"/>
          <w:szCs w:val="24"/>
        </w:rPr>
        <w:t xml:space="preserve"> </w:t>
      </w:r>
      <w:r w:rsidR="000B2D55" w:rsidRPr="00E25C3E">
        <w:rPr>
          <w:rFonts w:ascii="PT Astra Serif" w:hAnsi="PT Astra Serif"/>
          <w:sz w:val="24"/>
          <w:szCs w:val="24"/>
        </w:rPr>
        <w:t xml:space="preserve">В соответствии </w:t>
      </w:r>
      <w:r w:rsidR="009E5355">
        <w:rPr>
          <w:rFonts w:ascii="PT Astra Serif" w:hAnsi="PT Astra Serif"/>
          <w:sz w:val="24"/>
          <w:szCs w:val="24"/>
        </w:rPr>
        <w:t>с</w:t>
      </w:r>
      <w:r w:rsidR="009E5355" w:rsidRPr="00E32C75">
        <w:rPr>
          <w:rFonts w:ascii="PT Astra Serif" w:hAnsi="PT Astra Serif"/>
          <w:sz w:val="24"/>
          <w:szCs w:val="24"/>
        </w:rPr>
        <w:t xml:space="preserve"> распоряжением</w:t>
      </w:r>
      <w:r w:rsidR="00E25C3E">
        <w:t xml:space="preserve"> </w:t>
      </w:r>
      <w:r w:rsidR="00E25C3E" w:rsidRPr="0032182F">
        <w:t xml:space="preserve"> </w:t>
      </w:r>
      <w:r w:rsidR="00E25C3E" w:rsidRPr="009C498D">
        <w:rPr>
          <w:rFonts w:ascii="PT Astra Serif" w:hAnsi="PT Astra Serif"/>
          <w:sz w:val="24"/>
          <w:szCs w:val="24"/>
        </w:rPr>
        <w:t xml:space="preserve">Департамента общего образования Томской области от </w:t>
      </w:r>
      <w:r w:rsidR="00E25C3E">
        <w:rPr>
          <w:rFonts w:ascii="PT Astra Serif" w:hAnsi="PT Astra Serif"/>
          <w:sz w:val="24"/>
          <w:szCs w:val="24"/>
        </w:rPr>
        <w:t>24</w:t>
      </w:r>
      <w:r w:rsidR="00E25C3E" w:rsidRPr="009C498D">
        <w:rPr>
          <w:rFonts w:ascii="PT Astra Serif" w:hAnsi="PT Astra Serif"/>
          <w:sz w:val="24"/>
          <w:szCs w:val="24"/>
        </w:rPr>
        <w:t>.0</w:t>
      </w:r>
      <w:r w:rsidR="00E25C3E">
        <w:rPr>
          <w:rFonts w:ascii="PT Astra Serif" w:hAnsi="PT Astra Serif"/>
          <w:sz w:val="24"/>
          <w:szCs w:val="24"/>
        </w:rPr>
        <w:t>8</w:t>
      </w:r>
      <w:r w:rsidR="009E5355">
        <w:rPr>
          <w:rFonts w:ascii="PT Astra Serif" w:hAnsi="PT Astra Serif"/>
          <w:sz w:val="24"/>
          <w:szCs w:val="24"/>
        </w:rPr>
        <w:t>.2022</w:t>
      </w:r>
      <w:r w:rsidR="00E25C3E">
        <w:rPr>
          <w:rFonts w:ascii="PT Astra Serif" w:hAnsi="PT Astra Serif"/>
          <w:sz w:val="24"/>
          <w:szCs w:val="24"/>
        </w:rPr>
        <w:t xml:space="preserve"> </w:t>
      </w:r>
      <w:r w:rsidR="00E25C3E" w:rsidRPr="009C498D">
        <w:rPr>
          <w:rFonts w:ascii="PT Astra Serif" w:hAnsi="PT Astra Serif"/>
          <w:sz w:val="24"/>
          <w:szCs w:val="24"/>
        </w:rPr>
        <w:t xml:space="preserve">№ </w:t>
      </w:r>
      <w:r w:rsidR="00E25C3E">
        <w:rPr>
          <w:rFonts w:ascii="PT Astra Serif" w:hAnsi="PT Astra Serif"/>
          <w:sz w:val="24"/>
          <w:szCs w:val="24"/>
        </w:rPr>
        <w:t>1339</w:t>
      </w:r>
      <w:r w:rsidR="00E25C3E" w:rsidRPr="009C498D">
        <w:rPr>
          <w:rFonts w:ascii="PT Astra Serif" w:hAnsi="PT Astra Serif"/>
          <w:sz w:val="24"/>
          <w:szCs w:val="24"/>
        </w:rPr>
        <w:t>-р «О проведении всероссийских проверочных работ в образовательных организациях Томской области в 2022 году</w:t>
      </w:r>
      <w:r w:rsidR="00E25C3E">
        <w:rPr>
          <w:rFonts w:ascii="PT Astra Serif" w:hAnsi="PT Astra Serif"/>
          <w:sz w:val="24"/>
          <w:szCs w:val="24"/>
        </w:rPr>
        <w:t xml:space="preserve"> (осень)</w:t>
      </w:r>
      <w:r w:rsidR="00E25C3E" w:rsidRPr="009C498D">
        <w:rPr>
          <w:rFonts w:ascii="PT Astra Serif" w:hAnsi="PT Astra Serif"/>
          <w:sz w:val="24"/>
          <w:szCs w:val="24"/>
        </w:rPr>
        <w:t>»</w:t>
      </w:r>
      <w:r w:rsidR="009E5355">
        <w:rPr>
          <w:rFonts w:ascii="PT Astra Serif" w:hAnsi="PT Astra Serif"/>
          <w:sz w:val="24"/>
          <w:szCs w:val="24"/>
        </w:rPr>
        <w:t>,</w:t>
      </w:r>
      <w:r w:rsidR="005B4708">
        <w:rPr>
          <w:rFonts w:ascii="PT Astra Serif" w:hAnsi="PT Astra Serif"/>
          <w:sz w:val="24"/>
          <w:szCs w:val="24"/>
        </w:rPr>
        <w:t xml:space="preserve"> на основании приказа</w:t>
      </w:r>
      <w:r w:rsidR="009E5355">
        <w:rPr>
          <w:rFonts w:ascii="PT Astra Serif" w:hAnsi="PT Astra Serif"/>
          <w:sz w:val="24"/>
          <w:szCs w:val="24"/>
        </w:rPr>
        <w:t xml:space="preserve"> Управления образования </w:t>
      </w:r>
      <w:proofErr w:type="gramStart"/>
      <w:r w:rsidR="009E5355">
        <w:rPr>
          <w:rFonts w:ascii="PT Astra Serif" w:hAnsi="PT Astra Serif"/>
          <w:sz w:val="24"/>
          <w:szCs w:val="24"/>
        </w:rPr>
        <w:t>Администрации</w:t>
      </w:r>
      <w:proofErr w:type="gramEnd"/>
      <w:r w:rsidR="009E5355">
        <w:rPr>
          <w:rFonts w:ascii="PT Astra Serif" w:hAnsi="PT Astra Serif"/>
          <w:sz w:val="24"/>
          <w:szCs w:val="24"/>
        </w:rPr>
        <w:t xml:space="preserve"> ЗАТО Северск</w:t>
      </w:r>
      <w:r w:rsidR="00E25C3E" w:rsidRPr="009C498D">
        <w:rPr>
          <w:rFonts w:ascii="PT Astra Serif" w:hAnsi="PT Astra Serif"/>
          <w:sz w:val="24"/>
          <w:szCs w:val="24"/>
        </w:rPr>
        <w:t xml:space="preserve"> </w:t>
      </w:r>
      <w:r w:rsidR="00E32C75">
        <w:rPr>
          <w:rFonts w:ascii="PT Astra Serif" w:hAnsi="PT Astra Serif"/>
          <w:sz w:val="24"/>
          <w:szCs w:val="24"/>
        </w:rPr>
        <w:t xml:space="preserve"> от 09.09.2022 № 414 «Об организации проведения всероссийских проверочных работ в общеобразовательных организациях ЗАТО Северск в 2022 (осень)» </w:t>
      </w:r>
    </w:p>
    <w:p w:rsidR="00E25C3E" w:rsidRPr="009C498D" w:rsidRDefault="00E25C3E" w:rsidP="00E25C3E">
      <w:pPr>
        <w:pStyle w:val="a9"/>
        <w:spacing w:line="276" w:lineRule="auto"/>
        <w:rPr>
          <w:rFonts w:ascii="PT Astra Serif" w:hAnsi="PT Astra Serif"/>
          <w:sz w:val="24"/>
          <w:szCs w:val="24"/>
        </w:rPr>
      </w:pPr>
    </w:p>
    <w:p w:rsidR="00212ABA" w:rsidRDefault="00E25C3E" w:rsidP="00992227">
      <w:pPr>
        <w:pStyle w:val="a9"/>
        <w:spacing w:line="276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9C498D">
        <w:rPr>
          <w:rFonts w:ascii="PT Astra Serif" w:hAnsi="PT Astra Serif"/>
          <w:sz w:val="24"/>
          <w:szCs w:val="24"/>
        </w:rPr>
        <w:t>ПРИКАЗЫВАЮ:</w:t>
      </w:r>
    </w:p>
    <w:p w:rsidR="00992227" w:rsidRPr="00992227" w:rsidRDefault="00992227" w:rsidP="00992227">
      <w:pPr>
        <w:pStyle w:val="a9"/>
        <w:spacing w:line="276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A219E0" w:rsidRDefault="002B651F" w:rsidP="00A219E0">
      <w:pPr>
        <w:pStyle w:val="a3"/>
        <w:spacing w:before="120" w:line="276" w:lineRule="auto"/>
        <w:ind w:left="0" w:firstLine="709"/>
        <w:rPr>
          <w:rFonts w:eastAsia="Arial"/>
        </w:rPr>
      </w:pPr>
      <w:r w:rsidRPr="0032182F">
        <w:t>1.</w:t>
      </w:r>
      <w:r w:rsidR="00A219E0">
        <w:t xml:space="preserve"> </w:t>
      </w:r>
      <w:r w:rsidRPr="0032182F">
        <w:t xml:space="preserve">Провести </w:t>
      </w:r>
      <w:r w:rsidR="004A7F80" w:rsidRPr="0032182F">
        <w:t xml:space="preserve">Всероссийские проверочные работы </w:t>
      </w:r>
      <w:r w:rsidR="00212ABA" w:rsidRPr="00212ABA">
        <w:rPr>
          <w:rFonts w:eastAsia="Arial"/>
        </w:rPr>
        <w:t>в соответствии с планом-графиком</w:t>
      </w:r>
      <w:r w:rsidR="00E25C3E">
        <w:rPr>
          <w:rFonts w:eastAsia="Arial"/>
        </w:rPr>
        <w:t>.</w:t>
      </w:r>
      <w:r w:rsidR="00212ABA" w:rsidRPr="00212ABA">
        <w:rPr>
          <w:rFonts w:eastAsia="Arial"/>
        </w:rPr>
        <w:t xml:space="preserve"> </w:t>
      </w:r>
    </w:p>
    <w:p w:rsidR="00184F25" w:rsidRPr="00067BC9" w:rsidRDefault="00E25C3E" w:rsidP="00067BC9">
      <w:pPr>
        <w:spacing w:before="120" w:line="276" w:lineRule="auto"/>
        <w:rPr>
          <w:rFonts w:eastAsia="Arial"/>
        </w:rPr>
      </w:pPr>
      <w:r>
        <w:rPr>
          <w:rFonts w:eastAsia="Arial"/>
        </w:rPr>
        <w:t xml:space="preserve">                        </w:t>
      </w:r>
      <w:r w:rsidR="00156175" w:rsidRPr="00067BC9">
        <w:rPr>
          <w:rFonts w:eastAsia="Arial"/>
        </w:rPr>
        <w:t xml:space="preserve">План-график </w:t>
      </w:r>
      <w:r w:rsidR="00184F25" w:rsidRPr="00067BC9">
        <w:rPr>
          <w:rFonts w:eastAsia="Arial"/>
        </w:rPr>
        <w:t xml:space="preserve">ВПР </w:t>
      </w:r>
      <w:r w:rsidR="00156175" w:rsidRPr="00067BC9">
        <w:rPr>
          <w:rFonts w:eastAsia="Arial"/>
        </w:rPr>
        <w:t xml:space="preserve"> (5-9 классы)    </w:t>
      </w:r>
      <w:proofErr w:type="gramStart"/>
      <w:r w:rsidR="001E4414">
        <w:rPr>
          <w:rFonts w:eastAsia="Arial"/>
        </w:rPr>
        <w:t>(</w:t>
      </w:r>
      <w:r w:rsidR="00156175" w:rsidRPr="00067BC9">
        <w:rPr>
          <w:rFonts w:eastAsia="Arial"/>
        </w:rPr>
        <w:t xml:space="preserve"> </w:t>
      </w:r>
      <w:proofErr w:type="gramEnd"/>
      <w:r w:rsidR="00184F25" w:rsidRPr="00067BC9">
        <w:rPr>
          <w:rFonts w:eastAsia="Arial"/>
        </w:rPr>
        <w:t>осень 2022г</w:t>
      </w:r>
      <w:r w:rsidR="001E4414">
        <w:rPr>
          <w:rFonts w:eastAsia="Arial"/>
        </w:rPr>
        <w:t>)</w:t>
      </w:r>
      <w:r w:rsidR="00E32C75">
        <w:rPr>
          <w:rFonts w:eastAsia="Arial"/>
        </w:rPr>
        <w:t>.</w:t>
      </w:r>
    </w:p>
    <w:p w:rsidR="00156175" w:rsidRPr="00A219E0" w:rsidRDefault="00156175" w:rsidP="00184F25">
      <w:pPr>
        <w:pStyle w:val="a3"/>
        <w:spacing w:before="120" w:line="276" w:lineRule="auto"/>
        <w:ind w:left="0" w:firstLine="709"/>
        <w:jc w:val="center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53"/>
        <w:gridCol w:w="839"/>
        <w:gridCol w:w="1552"/>
        <w:gridCol w:w="1076"/>
        <w:gridCol w:w="2260"/>
      </w:tblGrid>
      <w:tr w:rsidR="00A219E0" w:rsidRPr="00A219E0" w:rsidTr="00A219E0">
        <w:tc>
          <w:tcPr>
            <w:tcW w:w="1691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Дата проведения</w:t>
            </w:r>
          </w:p>
        </w:tc>
        <w:tc>
          <w:tcPr>
            <w:tcW w:w="2153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Предмет</w:t>
            </w:r>
          </w:p>
        </w:tc>
        <w:tc>
          <w:tcPr>
            <w:tcW w:w="839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Класс</w:t>
            </w:r>
          </w:p>
        </w:tc>
        <w:tc>
          <w:tcPr>
            <w:tcW w:w="1552" w:type="dxa"/>
          </w:tcPr>
          <w:p w:rsidR="00A219E0" w:rsidRPr="00A219E0" w:rsidRDefault="00A219E0" w:rsidP="00C825BF">
            <w:pPr>
              <w:jc w:val="center"/>
            </w:pPr>
            <w:r w:rsidRPr="00A219E0">
              <w:t xml:space="preserve">Начало </w:t>
            </w:r>
            <w:r w:rsidR="00C825BF">
              <w:t>ВПР</w:t>
            </w:r>
          </w:p>
        </w:tc>
        <w:tc>
          <w:tcPr>
            <w:tcW w:w="1076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Кабинет</w:t>
            </w:r>
          </w:p>
        </w:tc>
        <w:tc>
          <w:tcPr>
            <w:tcW w:w="2260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Организаторы</w:t>
            </w:r>
          </w:p>
          <w:p w:rsidR="00A219E0" w:rsidRPr="00A219E0" w:rsidRDefault="00A219E0" w:rsidP="00A219E0">
            <w:pPr>
              <w:jc w:val="center"/>
            </w:pPr>
            <w:r w:rsidRPr="00A219E0">
              <w:t>в аудиториях</w:t>
            </w:r>
          </w:p>
        </w:tc>
      </w:tr>
      <w:tr w:rsidR="00F11A46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F11A46" w:rsidRPr="00A013D1" w:rsidRDefault="00283EA0" w:rsidP="00A219E0">
            <w:pPr>
              <w:jc w:val="both"/>
            </w:pPr>
            <w:r>
              <w:t>26.09.22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F11A46" w:rsidRPr="00A013D1" w:rsidRDefault="00F11A46" w:rsidP="00A219E0">
            <w:pPr>
              <w:jc w:val="both"/>
            </w:pPr>
            <w:r w:rsidRPr="00A013D1">
              <w:t>Окружающий мир</w:t>
            </w:r>
          </w:p>
          <w:p w:rsidR="00F11A46" w:rsidRPr="00A013D1" w:rsidRDefault="00F11A46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11A46" w:rsidRPr="00A013D1" w:rsidRDefault="00A013D1" w:rsidP="00A013D1">
            <w:pPr>
              <w:jc w:val="center"/>
            </w:pPr>
            <w:r>
              <w:t>5</w:t>
            </w:r>
            <w:r w:rsidR="00F11A46" w:rsidRPr="00A013D1">
              <w:t>А</w:t>
            </w:r>
          </w:p>
        </w:tc>
        <w:tc>
          <w:tcPr>
            <w:tcW w:w="1552" w:type="dxa"/>
            <w:vAlign w:val="center"/>
          </w:tcPr>
          <w:p w:rsidR="00F11A46" w:rsidRPr="00A013D1" w:rsidRDefault="00B34324" w:rsidP="00A013D1">
            <w:pPr>
              <w:jc w:val="center"/>
            </w:pPr>
            <w:r>
              <w:t>2</w:t>
            </w:r>
            <w:r w:rsidR="00F11A46"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11A46" w:rsidRPr="00156175" w:rsidRDefault="00F11A46" w:rsidP="00A013D1">
            <w:pPr>
              <w:jc w:val="center"/>
            </w:pPr>
            <w:r w:rsidRPr="00156175">
              <w:t>204</w:t>
            </w:r>
          </w:p>
        </w:tc>
        <w:tc>
          <w:tcPr>
            <w:tcW w:w="2260" w:type="dxa"/>
            <w:shd w:val="clear" w:color="auto" w:fill="auto"/>
          </w:tcPr>
          <w:p w:rsidR="00F11A46" w:rsidRPr="00A219E0" w:rsidRDefault="00F11A46" w:rsidP="00A013D1">
            <w:pPr>
              <w:jc w:val="both"/>
            </w:pPr>
            <w:proofErr w:type="spellStart"/>
            <w:r>
              <w:t>Шеремет</w:t>
            </w:r>
            <w:proofErr w:type="spellEnd"/>
            <w:r>
              <w:t xml:space="preserve"> Ю.А.</w:t>
            </w:r>
          </w:p>
          <w:p w:rsidR="00F11A46" w:rsidRPr="00A219E0" w:rsidRDefault="00F11A46" w:rsidP="00A013D1">
            <w:pPr>
              <w:jc w:val="both"/>
            </w:pPr>
            <w:r>
              <w:t>Старых Л.П.</w:t>
            </w:r>
          </w:p>
        </w:tc>
      </w:tr>
      <w:tr w:rsidR="00F11A46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11A46" w:rsidRPr="00A013D1" w:rsidRDefault="00A013D1" w:rsidP="00A013D1">
            <w:pPr>
              <w:jc w:val="center"/>
            </w:pPr>
            <w:r>
              <w:t>5</w:t>
            </w:r>
            <w:r w:rsidR="00F11A46" w:rsidRPr="00A013D1">
              <w:t>Б</w:t>
            </w:r>
          </w:p>
        </w:tc>
        <w:tc>
          <w:tcPr>
            <w:tcW w:w="1552" w:type="dxa"/>
            <w:vAlign w:val="center"/>
          </w:tcPr>
          <w:p w:rsidR="00F11A46" w:rsidRPr="00A013D1" w:rsidRDefault="00B34324" w:rsidP="00A013D1">
            <w:pPr>
              <w:jc w:val="center"/>
            </w:pPr>
            <w:r>
              <w:t>2</w:t>
            </w:r>
            <w:r w:rsidR="00F11A46"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11A46" w:rsidRPr="00156175" w:rsidRDefault="00F11A46" w:rsidP="00A013D1">
            <w:pPr>
              <w:jc w:val="center"/>
            </w:pPr>
            <w:r w:rsidRPr="00156175">
              <w:t>203</w:t>
            </w:r>
          </w:p>
        </w:tc>
        <w:tc>
          <w:tcPr>
            <w:tcW w:w="2260" w:type="dxa"/>
            <w:shd w:val="clear" w:color="auto" w:fill="auto"/>
          </w:tcPr>
          <w:p w:rsidR="00F11A46" w:rsidRPr="00A219E0" w:rsidRDefault="00F11A46" w:rsidP="00A013D1">
            <w:pPr>
              <w:jc w:val="both"/>
            </w:pPr>
            <w:r>
              <w:t>Терентьева О.В.</w:t>
            </w:r>
          </w:p>
          <w:p w:rsidR="00F11A46" w:rsidRPr="00A219E0" w:rsidRDefault="00810E68" w:rsidP="00A013D1">
            <w:pPr>
              <w:jc w:val="both"/>
            </w:pPr>
            <w:proofErr w:type="spellStart"/>
            <w:r>
              <w:t>Воронянская</w:t>
            </w:r>
            <w:proofErr w:type="spellEnd"/>
            <w:r>
              <w:t xml:space="preserve"> ЮВ</w:t>
            </w:r>
          </w:p>
        </w:tc>
      </w:tr>
      <w:tr w:rsidR="00F11A46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11A46" w:rsidRPr="00A013D1" w:rsidRDefault="00A013D1" w:rsidP="00A013D1">
            <w:pPr>
              <w:jc w:val="center"/>
            </w:pPr>
            <w:r>
              <w:t>5</w:t>
            </w:r>
            <w:r w:rsidR="00F11A46" w:rsidRPr="00A013D1">
              <w:t>В</w:t>
            </w:r>
          </w:p>
        </w:tc>
        <w:tc>
          <w:tcPr>
            <w:tcW w:w="1552" w:type="dxa"/>
            <w:vAlign w:val="center"/>
          </w:tcPr>
          <w:p w:rsidR="00F11A46" w:rsidRPr="00A013D1" w:rsidRDefault="00B34324" w:rsidP="00A013D1">
            <w:pPr>
              <w:jc w:val="center"/>
            </w:pPr>
            <w:r>
              <w:t>2</w:t>
            </w:r>
            <w:r w:rsidR="00F11A46"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11A46" w:rsidRPr="00156175" w:rsidRDefault="00F11A46" w:rsidP="00A013D1">
            <w:pPr>
              <w:jc w:val="center"/>
            </w:pPr>
            <w:r w:rsidRPr="00156175">
              <w:t>12</w:t>
            </w:r>
            <w:r w:rsidR="00C825BF">
              <w:t>4</w:t>
            </w:r>
          </w:p>
        </w:tc>
        <w:tc>
          <w:tcPr>
            <w:tcW w:w="2260" w:type="dxa"/>
            <w:shd w:val="clear" w:color="auto" w:fill="auto"/>
          </w:tcPr>
          <w:p w:rsidR="00F11A46" w:rsidRDefault="008A5033" w:rsidP="00A013D1">
            <w:pPr>
              <w:jc w:val="both"/>
            </w:pPr>
            <w:r>
              <w:t>Ермоленко Е.А.</w:t>
            </w:r>
          </w:p>
          <w:p w:rsidR="004C18E9" w:rsidRPr="00A219E0" w:rsidRDefault="004C18E9" w:rsidP="00A013D1">
            <w:pPr>
              <w:jc w:val="both"/>
            </w:pPr>
            <w:r>
              <w:t>Осипова М.Г.</w:t>
            </w:r>
          </w:p>
        </w:tc>
      </w:tr>
      <w:tr w:rsidR="00283EA0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283EA0" w:rsidRPr="00A013D1" w:rsidRDefault="00283EA0" w:rsidP="00A219E0">
            <w:pPr>
              <w:jc w:val="both"/>
            </w:pPr>
            <w:r>
              <w:t>21.09.22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283EA0" w:rsidRPr="00A013D1" w:rsidRDefault="00283EA0" w:rsidP="00A219E0">
            <w:pPr>
              <w:jc w:val="both"/>
            </w:pPr>
            <w:r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83EA0" w:rsidRPr="00A013D1" w:rsidRDefault="00283EA0" w:rsidP="00283EA0">
            <w:pPr>
              <w:jc w:val="center"/>
            </w:pPr>
            <w:r>
              <w:t>5</w:t>
            </w:r>
            <w:r w:rsidRPr="00A013D1">
              <w:t>А</w:t>
            </w:r>
          </w:p>
        </w:tc>
        <w:tc>
          <w:tcPr>
            <w:tcW w:w="1552" w:type="dxa"/>
            <w:vAlign w:val="center"/>
          </w:tcPr>
          <w:p w:rsidR="00283EA0" w:rsidRPr="00A013D1" w:rsidRDefault="00B34324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3EA0" w:rsidRPr="00A013D1" w:rsidRDefault="008A5033" w:rsidP="00A013D1">
            <w:pPr>
              <w:jc w:val="center"/>
              <w:rPr>
                <w:highlight w:val="yellow"/>
              </w:rPr>
            </w:pPr>
            <w:r w:rsidRPr="008A5033">
              <w:t>30</w:t>
            </w:r>
            <w:r>
              <w:t>1</w:t>
            </w:r>
          </w:p>
        </w:tc>
        <w:tc>
          <w:tcPr>
            <w:tcW w:w="2260" w:type="dxa"/>
            <w:shd w:val="clear" w:color="auto" w:fill="auto"/>
          </w:tcPr>
          <w:p w:rsidR="00283EA0" w:rsidRDefault="00BA51A1" w:rsidP="00A013D1">
            <w:pPr>
              <w:jc w:val="both"/>
            </w:pPr>
            <w:r>
              <w:t>Богатырева О.К.</w:t>
            </w:r>
          </w:p>
          <w:p w:rsidR="00BA51A1" w:rsidRDefault="00810E68" w:rsidP="00A013D1">
            <w:pPr>
              <w:jc w:val="both"/>
            </w:pPr>
            <w:proofErr w:type="spellStart"/>
            <w:r>
              <w:t>Брынцева</w:t>
            </w:r>
            <w:proofErr w:type="spellEnd"/>
            <w:r>
              <w:t xml:space="preserve"> ЛГ</w:t>
            </w:r>
          </w:p>
        </w:tc>
      </w:tr>
      <w:tr w:rsidR="00283EA0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83EA0" w:rsidRPr="00A013D1" w:rsidRDefault="00283EA0" w:rsidP="00283EA0">
            <w:pPr>
              <w:jc w:val="center"/>
            </w:pPr>
            <w:r>
              <w:t>5</w:t>
            </w:r>
            <w:r w:rsidRPr="00A013D1">
              <w:t>Б</w:t>
            </w:r>
          </w:p>
        </w:tc>
        <w:tc>
          <w:tcPr>
            <w:tcW w:w="1552" w:type="dxa"/>
            <w:vAlign w:val="center"/>
          </w:tcPr>
          <w:p w:rsidR="00283EA0" w:rsidRPr="00A013D1" w:rsidRDefault="00B34324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3EA0" w:rsidRPr="00A013D1" w:rsidRDefault="008A5033" w:rsidP="00A013D1">
            <w:pPr>
              <w:jc w:val="center"/>
              <w:rPr>
                <w:highlight w:val="yellow"/>
              </w:rPr>
            </w:pPr>
            <w:r w:rsidRPr="008A5033">
              <w:t>302</w:t>
            </w:r>
          </w:p>
        </w:tc>
        <w:tc>
          <w:tcPr>
            <w:tcW w:w="2260" w:type="dxa"/>
            <w:shd w:val="clear" w:color="auto" w:fill="auto"/>
          </w:tcPr>
          <w:p w:rsidR="00283EA0" w:rsidRDefault="00BA51A1" w:rsidP="00A013D1">
            <w:pPr>
              <w:jc w:val="both"/>
            </w:pPr>
            <w:r>
              <w:t>Ермоленко Е.А.</w:t>
            </w:r>
          </w:p>
          <w:p w:rsidR="00BA51A1" w:rsidRDefault="00BA51A1" w:rsidP="00A013D1">
            <w:pPr>
              <w:jc w:val="both"/>
            </w:pPr>
            <w:r>
              <w:t>Пономарева МВ</w:t>
            </w:r>
            <w:proofErr w:type="gramStart"/>
            <w:r>
              <w:t>..</w:t>
            </w:r>
            <w:proofErr w:type="gramEnd"/>
          </w:p>
        </w:tc>
      </w:tr>
      <w:tr w:rsidR="00283EA0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83EA0" w:rsidRPr="00A013D1" w:rsidRDefault="00283EA0" w:rsidP="00283EA0">
            <w:pPr>
              <w:jc w:val="center"/>
            </w:pPr>
            <w:r>
              <w:t>5</w:t>
            </w:r>
            <w:r w:rsidRPr="00A013D1">
              <w:t>В</w:t>
            </w:r>
          </w:p>
        </w:tc>
        <w:tc>
          <w:tcPr>
            <w:tcW w:w="1552" w:type="dxa"/>
            <w:vAlign w:val="center"/>
          </w:tcPr>
          <w:p w:rsidR="00283EA0" w:rsidRPr="00A013D1" w:rsidRDefault="00B34324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3EA0" w:rsidRPr="00A013D1" w:rsidRDefault="008A5033" w:rsidP="00A013D1">
            <w:pPr>
              <w:jc w:val="center"/>
              <w:rPr>
                <w:highlight w:val="yellow"/>
              </w:rPr>
            </w:pPr>
            <w:r w:rsidRPr="008A5033">
              <w:t>303</w:t>
            </w:r>
          </w:p>
        </w:tc>
        <w:tc>
          <w:tcPr>
            <w:tcW w:w="2260" w:type="dxa"/>
            <w:shd w:val="clear" w:color="auto" w:fill="auto"/>
          </w:tcPr>
          <w:p w:rsidR="00283EA0" w:rsidRDefault="00BA51A1" w:rsidP="00A013D1">
            <w:pPr>
              <w:jc w:val="both"/>
            </w:pPr>
            <w:r>
              <w:t>Старых Л.П.</w:t>
            </w:r>
          </w:p>
          <w:p w:rsidR="00810E68" w:rsidRDefault="005B4708" w:rsidP="005B4708">
            <w:pPr>
              <w:jc w:val="both"/>
            </w:pPr>
            <w:r>
              <w:t xml:space="preserve"> </w:t>
            </w:r>
            <w:proofErr w:type="spellStart"/>
            <w:r>
              <w:t>Гавричкова</w:t>
            </w:r>
            <w:proofErr w:type="spellEnd"/>
            <w:r>
              <w:t xml:space="preserve"> </w:t>
            </w:r>
            <w:r w:rsidR="00810E68">
              <w:t>И</w:t>
            </w:r>
            <w:r>
              <w:t>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8A5033" w:rsidRPr="00A013D1" w:rsidRDefault="008A5033" w:rsidP="00A219E0">
            <w:pPr>
              <w:jc w:val="both"/>
            </w:pPr>
            <w:r>
              <w:t>05.10.22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013D1" w:rsidRDefault="00992227" w:rsidP="00A219E0">
            <w:pPr>
              <w:jc w:val="both"/>
            </w:pPr>
            <w:r>
              <w:t>М</w:t>
            </w:r>
            <w:r w:rsidR="008A5033">
              <w:t>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013D1" w:rsidRDefault="008A5033" w:rsidP="00283EA0">
            <w:pPr>
              <w:jc w:val="center"/>
            </w:pPr>
            <w:r>
              <w:t>5</w:t>
            </w:r>
            <w:r w:rsidRPr="00A013D1">
              <w:t>А</w:t>
            </w:r>
          </w:p>
        </w:tc>
        <w:tc>
          <w:tcPr>
            <w:tcW w:w="1552" w:type="dxa"/>
            <w:vAlign w:val="center"/>
          </w:tcPr>
          <w:p w:rsidR="008A5033" w:rsidRPr="00A013D1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013D1" w:rsidRDefault="008A5033" w:rsidP="003A6E5B">
            <w:pPr>
              <w:jc w:val="center"/>
              <w:rPr>
                <w:highlight w:val="yellow"/>
              </w:rPr>
            </w:pPr>
            <w:r w:rsidRPr="008A5033">
              <w:t>30</w:t>
            </w:r>
            <w:r>
              <w:t>1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013D1">
            <w:pPr>
              <w:jc w:val="both"/>
            </w:pPr>
            <w:r>
              <w:t>Афанасьева ЕС.</w:t>
            </w:r>
          </w:p>
          <w:p w:rsidR="008A5033" w:rsidRDefault="008A5033" w:rsidP="00A013D1">
            <w:pPr>
              <w:jc w:val="both"/>
            </w:pPr>
            <w:r>
              <w:t>Старых Л.</w:t>
            </w:r>
            <w:proofErr w:type="gramStart"/>
            <w:r>
              <w:t>П</w:t>
            </w:r>
            <w:proofErr w:type="gramEnd"/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013D1" w:rsidRDefault="008A5033" w:rsidP="00283EA0">
            <w:pPr>
              <w:jc w:val="center"/>
            </w:pPr>
            <w:r>
              <w:t>5</w:t>
            </w:r>
            <w:r w:rsidRPr="00A013D1">
              <w:t>Б</w:t>
            </w:r>
          </w:p>
        </w:tc>
        <w:tc>
          <w:tcPr>
            <w:tcW w:w="1552" w:type="dxa"/>
            <w:vAlign w:val="center"/>
          </w:tcPr>
          <w:p w:rsidR="008A5033" w:rsidRPr="00A013D1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013D1" w:rsidRDefault="008A5033" w:rsidP="003A6E5B">
            <w:pPr>
              <w:jc w:val="center"/>
              <w:rPr>
                <w:highlight w:val="yellow"/>
              </w:rPr>
            </w:pPr>
            <w:r w:rsidRPr="008A5033"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013D1">
            <w:pPr>
              <w:jc w:val="both"/>
            </w:pPr>
            <w:r>
              <w:t>Ермоленко Е.А.</w:t>
            </w:r>
          </w:p>
          <w:p w:rsidR="00041213" w:rsidRDefault="00041213" w:rsidP="00A013D1">
            <w:pPr>
              <w:jc w:val="both"/>
            </w:pPr>
            <w:proofErr w:type="spellStart"/>
            <w:r>
              <w:t>Гавричкова</w:t>
            </w:r>
            <w:proofErr w:type="spellEnd"/>
            <w:r>
              <w:t xml:space="preserve"> ИЮ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013D1" w:rsidRDefault="008A5033" w:rsidP="00283EA0">
            <w:pPr>
              <w:jc w:val="center"/>
            </w:pPr>
            <w:r>
              <w:t>5</w:t>
            </w:r>
            <w:r w:rsidRPr="00A013D1">
              <w:t>В</w:t>
            </w:r>
          </w:p>
        </w:tc>
        <w:tc>
          <w:tcPr>
            <w:tcW w:w="1552" w:type="dxa"/>
            <w:vAlign w:val="center"/>
          </w:tcPr>
          <w:p w:rsidR="008A5033" w:rsidRPr="00A013D1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013D1" w:rsidRDefault="008A5033" w:rsidP="003A6E5B">
            <w:pPr>
              <w:jc w:val="center"/>
              <w:rPr>
                <w:highlight w:val="yellow"/>
              </w:rPr>
            </w:pPr>
            <w:r w:rsidRPr="008A5033"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BA51A1">
            <w:pPr>
              <w:jc w:val="both"/>
            </w:pPr>
            <w:r>
              <w:t>Богатырева О.К.</w:t>
            </w:r>
          </w:p>
          <w:p w:rsidR="008A5033" w:rsidRDefault="00041213" w:rsidP="00041213">
            <w:pPr>
              <w:jc w:val="both"/>
            </w:pPr>
            <w:proofErr w:type="spellStart"/>
            <w:r>
              <w:t>Веденина</w:t>
            </w:r>
            <w:proofErr w:type="spellEnd"/>
            <w:r>
              <w:t xml:space="preserve"> И.Н </w:t>
            </w:r>
          </w:p>
        </w:tc>
      </w:tr>
      <w:tr w:rsidR="008A5033" w:rsidRPr="00A219E0" w:rsidTr="00A219E0">
        <w:trPr>
          <w:trHeight w:val="350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23.09.22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8A5033" w:rsidP="00A219E0">
            <w:r w:rsidRPr="00283EA0">
              <w:t>Русский язык</w:t>
            </w:r>
          </w:p>
          <w:p w:rsidR="008A5033" w:rsidRPr="00283EA0" w:rsidRDefault="008A5033" w:rsidP="00A219E0">
            <w:r w:rsidRPr="00283EA0">
              <w:t xml:space="preserve"> 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A219E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283EA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Фокина И.А.</w:t>
            </w:r>
          </w:p>
          <w:p w:rsidR="008A5033" w:rsidRPr="00A219E0" w:rsidRDefault="00B1640E" w:rsidP="00B1640E">
            <w:pPr>
              <w:jc w:val="both"/>
            </w:pPr>
            <w:proofErr w:type="spellStart"/>
            <w:r>
              <w:t>Гавричкова</w:t>
            </w:r>
            <w:proofErr w:type="spellEnd"/>
            <w:r>
              <w:t xml:space="preserve"> ИЮ</w:t>
            </w:r>
          </w:p>
        </w:tc>
      </w:tr>
      <w:tr w:rsidR="008A5033" w:rsidRPr="00A219E0" w:rsidTr="00A219E0">
        <w:trPr>
          <w:trHeight w:val="238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A219E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283EA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proofErr w:type="spellStart"/>
            <w:r>
              <w:t>Клочкова</w:t>
            </w:r>
            <w:proofErr w:type="spellEnd"/>
            <w:r>
              <w:t xml:space="preserve"> Е.Ю.</w:t>
            </w:r>
          </w:p>
          <w:p w:rsidR="008A5033" w:rsidRPr="00A219E0" w:rsidRDefault="008A5033" w:rsidP="00A219E0">
            <w:pPr>
              <w:jc w:val="both"/>
            </w:pPr>
            <w:r>
              <w:t xml:space="preserve">Фадеева </w:t>
            </w:r>
            <w:proofErr w:type="gramStart"/>
            <w:r>
              <w:t>ЗА</w:t>
            </w:r>
            <w:proofErr w:type="gramEnd"/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A219E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283EA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041213" w:rsidP="00A219E0">
            <w:pPr>
              <w:jc w:val="both"/>
            </w:pPr>
            <w:proofErr w:type="spellStart"/>
            <w:r>
              <w:t>Соседов</w:t>
            </w:r>
            <w:proofErr w:type="spellEnd"/>
            <w:r>
              <w:t xml:space="preserve"> ТЮ</w:t>
            </w:r>
            <w:r w:rsidR="008A5033">
              <w:t>.</w:t>
            </w:r>
          </w:p>
          <w:p w:rsidR="008A5033" w:rsidRPr="00A219E0" w:rsidRDefault="008A5033" w:rsidP="00A219E0">
            <w:pPr>
              <w:jc w:val="both"/>
            </w:pPr>
            <w:proofErr w:type="spellStart"/>
            <w:r>
              <w:t>Брынцева</w:t>
            </w:r>
            <w:proofErr w:type="spellEnd"/>
            <w:r>
              <w:t xml:space="preserve"> Л.Г.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12.10.22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8A5033" w:rsidP="00A219E0">
            <w:r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C40120">
            <w:pPr>
              <w:jc w:val="both"/>
            </w:pPr>
            <w:r>
              <w:t>Фокина И.Ю.</w:t>
            </w:r>
          </w:p>
          <w:p w:rsidR="008A5033" w:rsidRPr="00A219E0" w:rsidRDefault="001B775D" w:rsidP="00C40120">
            <w:pPr>
              <w:jc w:val="both"/>
            </w:pPr>
            <w:r>
              <w:t>Решетникова Е.А.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C40120">
            <w:pPr>
              <w:jc w:val="both"/>
            </w:pPr>
            <w:proofErr w:type="spellStart"/>
            <w:r>
              <w:t>Клочкова</w:t>
            </w:r>
            <w:proofErr w:type="spellEnd"/>
            <w:r>
              <w:t xml:space="preserve"> Е.Ю.</w:t>
            </w:r>
          </w:p>
          <w:p w:rsidR="008A5033" w:rsidRPr="00A219E0" w:rsidRDefault="008A5033" w:rsidP="00C40120">
            <w:pPr>
              <w:jc w:val="both"/>
            </w:pPr>
            <w:proofErr w:type="spellStart"/>
            <w:r>
              <w:t>Пуджа</w:t>
            </w:r>
            <w:proofErr w:type="spellEnd"/>
            <w:r>
              <w:t xml:space="preserve"> ЮА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C40120">
            <w:pPr>
              <w:jc w:val="both"/>
            </w:pPr>
            <w:proofErr w:type="spellStart"/>
            <w:r>
              <w:t>Колп</w:t>
            </w:r>
            <w:proofErr w:type="spellEnd"/>
            <w:r>
              <w:t xml:space="preserve"> ОА</w:t>
            </w:r>
            <w:r w:rsidR="00041213">
              <w:t>.,</w:t>
            </w:r>
          </w:p>
          <w:p w:rsidR="00041213" w:rsidRPr="00A219E0" w:rsidRDefault="00041213" w:rsidP="00C40120">
            <w:pPr>
              <w:jc w:val="both"/>
            </w:pPr>
            <w:proofErr w:type="spellStart"/>
            <w:r>
              <w:t>Гавричкова</w:t>
            </w:r>
            <w:proofErr w:type="spellEnd"/>
            <w:r>
              <w:t xml:space="preserve"> ИЮ.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30.09.22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992227" w:rsidP="00A219E0">
            <w:r>
              <w:t>Б</w:t>
            </w:r>
            <w:r w:rsidR="008A5033">
              <w:t>иология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1B775D" w:rsidP="00C40120">
            <w:pPr>
              <w:jc w:val="both"/>
            </w:pPr>
            <w:r>
              <w:t>Варламова</w:t>
            </w:r>
            <w:r w:rsidR="003A6E5B">
              <w:t xml:space="preserve"> ВА</w:t>
            </w:r>
          </w:p>
          <w:p w:rsidR="008A5033" w:rsidRPr="00A219E0" w:rsidRDefault="008A5033" w:rsidP="00C40120">
            <w:pPr>
              <w:jc w:val="both"/>
            </w:pPr>
            <w:r>
              <w:t>Фокина И.Ю.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C40120">
            <w:pPr>
              <w:jc w:val="both"/>
            </w:pPr>
            <w:proofErr w:type="spellStart"/>
            <w:r>
              <w:t>Клочкова</w:t>
            </w:r>
            <w:proofErr w:type="spellEnd"/>
            <w:r>
              <w:t xml:space="preserve"> Е.Ю.</w:t>
            </w:r>
          </w:p>
          <w:p w:rsidR="008A5033" w:rsidRPr="00A219E0" w:rsidRDefault="00041213" w:rsidP="00C40120">
            <w:pPr>
              <w:jc w:val="both"/>
            </w:pPr>
            <w:proofErr w:type="spellStart"/>
            <w:r>
              <w:t>Веденина</w:t>
            </w:r>
            <w:proofErr w:type="spellEnd"/>
            <w:r>
              <w:t xml:space="preserve"> И.Н.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041213" w:rsidP="00C40120">
            <w:pPr>
              <w:jc w:val="both"/>
            </w:pPr>
            <w:proofErr w:type="spellStart"/>
            <w:r>
              <w:t>Соседов</w:t>
            </w:r>
            <w:proofErr w:type="spellEnd"/>
            <w:r>
              <w:t xml:space="preserve"> Т.</w:t>
            </w:r>
            <w:proofErr w:type="gramStart"/>
            <w:r>
              <w:t>Ю</w:t>
            </w:r>
            <w:proofErr w:type="gramEnd"/>
            <w:r>
              <w:t xml:space="preserve"> </w:t>
            </w:r>
          </w:p>
          <w:p w:rsidR="008A5033" w:rsidRPr="00A219E0" w:rsidRDefault="008A5033" w:rsidP="00C40120">
            <w:pPr>
              <w:jc w:val="both"/>
            </w:pPr>
            <w:proofErr w:type="spellStart"/>
            <w:r>
              <w:t>Брынцева</w:t>
            </w:r>
            <w:proofErr w:type="spellEnd"/>
            <w:r>
              <w:t xml:space="preserve"> Л.Г.</w:t>
            </w:r>
          </w:p>
        </w:tc>
      </w:tr>
      <w:tr w:rsidR="008A5033" w:rsidRPr="00A219E0" w:rsidTr="00A21080">
        <w:trPr>
          <w:trHeight w:val="655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18.10.22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992227" w:rsidP="00A219E0">
            <w:r>
              <w:t>И</w:t>
            </w:r>
            <w:r w:rsidR="008A5033">
              <w:t>стория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C4012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Default="008A5033" w:rsidP="00A219E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041213" w:rsidRDefault="008A5033" w:rsidP="00A219E0">
            <w:pPr>
              <w:jc w:val="both"/>
            </w:pPr>
            <w:r>
              <w:t>Мартынова ОК.</w:t>
            </w:r>
          </w:p>
          <w:p w:rsidR="008A5033" w:rsidRPr="00041213" w:rsidRDefault="00041213" w:rsidP="00041213">
            <w:r>
              <w:t>Афанасьева Е.</w:t>
            </w:r>
            <w:proofErr w:type="gramStart"/>
            <w:r>
              <w:t>С</w:t>
            </w:r>
            <w:proofErr w:type="gramEnd"/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C4012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proofErr w:type="spellStart"/>
            <w:r>
              <w:t>Пуджа</w:t>
            </w:r>
            <w:proofErr w:type="spellEnd"/>
            <w:r>
              <w:t xml:space="preserve"> Ю.А.</w:t>
            </w:r>
          </w:p>
          <w:p w:rsidR="008A5033" w:rsidRDefault="008A5033" w:rsidP="00A219E0">
            <w:pPr>
              <w:jc w:val="both"/>
            </w:pPr>
            <w:r>
              <w:t>Молотова ОЛ.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C4012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proofErr w:type="spellStart"/>
            <w:r>
              <w:t>Брынцева</w:t>
            </w:r>
            <w:proofErr w:type="spellEnd"/>
            <w:r>
              <w:t xml:space="preserve"> Л.Г.</w:t>
            </w:r>
          </w:p>
          <w:p w:rsidR="008A5033" w:rsidRDefault="008A5033" w:rsidP="00A219E0">
            <w:pPr>
              <w:jc w:val="both"/>
            </w:pPr>
            <w:r>
              <w:t>Пономарева М.В.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 w:val="restart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r>
              <w:t>04.10.22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FC105B">
            <w:r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306</w:t>
            </w:r>
          </w:p>
        </w:tc>
        <w:tc>
          <w:tcPr>
            <w:tcW w:w="2260" w:type="dxa"/>
            <w:shd w:val="clear" w:color="auto" w:fill="auto"/>
          </w:tcPr>
          <w:p w:rsidR="008A5033" w:rsidRDefault="00B1640E" w:rsidP="00A013D1">
            <w:pPr>
              <w:jc w:val="both"/>
            </w:pPr>
            <w:proofErr w:type="spellStart"/>
            <w:r>
              <w:t>Гавричкова</w:t>
            </w:r>
            <w:proofErr w:type="spellEnd"/>
            <w:r>
              <w:t xml:space="preserve"> ИЮ</w:t>
            </w:r>
          </w:p>
          <w:p w:rsidR="003A6E5B" w:rsidRPr="00A219E0" w:rsidRDefault="003A6E5B" w:rsidP="00A013D1">
            <w:pPr>
              <w:jc w:val="both"/>
            </w:pPr>
            <w:r>
              <w:t>Ермоленко ЕА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080">
            <w:pPr>
              <w:jc w:val="both"/>
            </w:pPr>
            <w:proofErr w:type="spellStart"/>
            <w:r>
              <w:t>Колп</w:t>
            </w:r>
            <w:proofErr w:type="spellEnd"/>
            <w:r>
              <w:t xml:space="preserve"> О.А.</w:t>
            </w:r>
          </w:p>
          <w:p w:rsidR="008A5033" w:rsidRPr="00A219E0" w:rsidRDefault="008A5033" w:rsidP="00A21080">
            <w:pPr>
              <w:jc w:val="both"/>
            </w:pPr>
            <w:proofErr w:type="spellStart"/>
            <w:r>
              <w:t>Штадельман</w:t>
            </w:r>
            <w:proofErr w:type="spellEnd"/>
            <w:r>
              <w:t xml:space="preserve"> Е.В.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013D1">
            <w:pPr>
              <w:jc w:val="both"/>
            </w:pPr>
            <w:r>
              <w:t>Фадеева З.А.,</w:t>
            </w:r>
          </w:p>
          <w:p w:rsidR="008A5033" w:rsidRPr="00A219E0" w:rsidRDefault="001B775D" w:rsidP="00A013D1">
            <w:pPr>
              <w:jc w:val="both"/>
            </w:pPr>
            <w:r>
              <w:t>Молотова О.Л.</w:t>
            </w:r>
          </w:p>
        </w:tc>
      </w:tr>
      <w:tr w:rsidR="008A5033" w:rsidRPr="00A219E0" w:rsidTr="00A219E0">
        <w:trPr>
          <w:trHeight w:val="264"/>
        </w:trPr>
        <w:tc>
          <w:tcPr>
            <w:tcW w:w="1691" w:type="dxa"/>
            <w:vMerge w:val="restart"/>
            <w:shd w:val="clear" w:color="auto" w:fill="auto"/>
          </w:tcPr>
          <w:p w:rsidR="008A5033" w:rsidRPr="00A219E0" w:rsidRDefault="008A5033" w:rsidP="00146634">
            <w:pPr>
              <w:jc w:val="center"/>
            </w:pPr>
            <w:r>
              <w:t>11.10.22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FC105B">
            <w:pPr>
              <w:jc w:val="both"/>
            </w:pPr>
            <w:r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 w:rsidRPr="00A219E0">
              <w:t>214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r>
              <w:t xml:space="preserve">Марьина Н.Ю. </w:t>
            </w:r>
            <w:proofErr w:type="spellStart"/>
            <w:r w:rsidR="00041213">
              <w:t>Веденина</w:t>
            </w:r>
            <w:proofErr w:type="spellEnd"/>
            <w:r w:rsidR="00041213">
              <w:t xml:space="preserve"> И.Н.</w:t>
            </w:r>
          </w:p>
        </w:tc>
      </w:tr>
      <w:tr w:rsidR="008A5033" w:rsidRPr="00A219E0" w:rsidTr="00A219E0">
        <w:trPr>
          <w:trHeight w:val="27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 w:rsidRPr="00A219E0">
              <w:t>216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4C18E9">
            <w:pPr>
              <w:jc w:val="both"/>
            </w:pPr>
            <w:proofErr w:type="spellStart"/>
            <w:r>
              <w:t>Пуджа</w:t>
            </w:r>
            <w:proofErr w:type="spellEnd"/>
            <w:r>
              <w:t xml:space="preserve"> Ю.А.</w:t>
            </w:r>
          </w:p>
          <w:p w:rsidR="008A5033" w:rsidRPr="00A219E0" w:rsidRDefault="008A5033" w:rsidP="004C18E9">
            <w:pPr>
              <w:jc w:val="both"/>
            </w:pPr>
            <w:proofErr w:type="spellStart"/>
            <w:r>
              <w:t>Соседов</w:t>
            </w:r>
            <w:proofErr w:type="spellEnd"/>
            <w:r>
              <w:t xml:space="preserve"> ТЮ</w:t>
            </w:r>
          </w:p>
        </w:tc>
      </w:tr>
      <w:tr w:rsidR="008A5033" w:rsidRPr="00A219E0" w:rsidTr="00A219E0">
        <w:trPr>
          <w:trHeight w:val="27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D909E8" w:rsidP="00A219E0">
            <w:pPr>
              <w:jc w:val="center"/>
            </w:pPr>
            <w:r>
              <w:t>209</w:t>
            </w:r>
            <w:bookmarkStart w:id="0" w:name="_GoBack"/>
            <w:bookmarkEnd w:id="0"/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Молотова О.Л.</w:t>
            </w:r>
          </w:p>
          <w:p w:rsidR="003A6E5B" w:rsidRPr="00A219E0" w:rsidRDefault="003A6E5B" w:rsidP="00A219E0">
            <w:pPr>
              <w:jc w:val="both"/>
            </w:pPr>
            <w:proofErr w:type="spellStart"/>
            <w:r>
              <w:t>Балабаев</w:t>
            </w:r>
            <w:proofErr w:type="spellEnd"/>
            <w:r>
              <w:t xml:space="preserve"> АВ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8A5033" w:rsidRPr="009C551E" w:rsidRDefault="008A5033" w:rsidP="00146634">
            <w:pPr>
              <w:rPr>
                <w:sz w:val="28"/>
              </w:rPr>
            </w:pPr>
            <w:r>
              <w:t>14.10.22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5D386C">
            <w:pPr>
              <w:jc w:val="both"/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proofErr w:type="spellStart"/>
            <w:r>
              <w:t>Балабаев</w:t>
            </w:r>
            <w:proofErr w:type="spellEnd"/>
            <w:r>
              <w:t xml:space="preserve"> АВ</w:t>
            </w:r>
          </w:p>
          <w:p w:rsidR="008A5033" w:rsidRPr="00A219E0" w:rsidRDefault="008A5033" w:rsidP="00A219E0">
            <w:pPr>
              <w:jc w:val="both"/>
            </w:pPr>
            <w:r>
              <w:t>Марьина НЮ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314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proofErr w:type="spellStart"/>
            <w:r>
              <w:t>Пуджа</w:t>
            </w:r>
            <w:proofErr w:type="spellEnd"/>
            <w:r>
              <w:t xml:space="preserve"> ЮА</w:t>
            </w:r>
          </w:p>
          <w:p w:rsidR="008A5033" w:rsidRPr="00A219E0" w:rsidRDefault="00B1640E" w:rsidP="00B1640E">
            <w:pPr>
              <w:jc w:val="both"/>
            </w:pPr>
            <w:proofErr w:type="spellStart"/>
            <w:r>
              <w:t>Гавричкова</w:t>
            </w:r>
            <w:proofErr w:type="spellEnd"/>
            <w:r>
              <w:t xml:space="preserve"> </w:t>
            </w:r>
            <w:r w:rsidR="008A5033">
              <w:t>И</w:t>
            </w:r>
            <w:r>
              <w:t>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 w:rsidRPr="00A219E0">
              <w:t>119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М.Г.</w:t>
            </w:r>
          </w:p>
          <w:p w:rsidR="008A5033" w:rsidRPr="00A219E0" w:rsidRDefault="008A5033" w:rsidP="00A219E0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r>
              <w:t>21.10.22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5D386C">
            <w:pPr>
              <w:jc w:val="both"/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9E5355">
            <w:pPr>
              <w:jc w:val="both"/>
            </w:pPr>
            <w:r>
              <w:t>Марьина НЮ</w:t>
            </w:r>
          </w:p>
          <w:p w:rsidR="003A6E5B" w:rsidRPr="00A219E0" w:rsidRDefault="003A6E5B" w:rsidP="009E5355">
            <w:pPr>
              <w:jc w:val="both"/>
            </w:pPr>
            <w:r>
              <w:t>Орехов АС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314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9E5355">
            <w:pPr>
              <w:jc w:val="both"/>
            </w:pPr>
            <w:proofErr w:type="spellStart"/>
            <w:r>
              <w:t>Пуджа</w:t>
            </w:r>
            <w:proofErr w:type="spellEnd"/>
            <w:r>
              <w:t xml:space="preserve"> ЮА</w:t>
            </w:r>
          </w:p>
          <w:p w:rsidR="008A5033" w:rsidRPr="00A219E0" w:rsidRDefault="00B1640E" w:rsidP="00B1640E">
            <w:pPr>
              <w:jc w:val="both"/>
            </w:pPr>
            <w:proofErr w:type="spellStart"/>
            <w:r>
              <w:t>Гавричкова</w:t>
            </w:r>
            <w:proofErr w:type="spellEnd"/>
            <w:r>
              <w:t xml:space="preserve"> </w:t>
            </w:r>
            <w:r w:rsidR="008A5033">
              <w:t>И</w:t>
            </w:r>
            <w:r>
              <w:t>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 w:rsidRPr="00A219E0">
              <w:t>119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9E5355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М.Г.</w:t>
            </w:r>
          </w:p>
          <w:p w:rsidR="008A5033" w:rsidRPr="00A219E0" w:rsidRDefault="008A5033" w:rsidP="009E5355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22.09.22</w:t>
            </w:r>
          </w:p>
        </w:tc>
        <w:tc>
          <w:tcPr>
            <w:tcW w:w="2153" w:type="dxa"/>
            <w:shd w:val="clear" w:color="auto" w:fill="auto"/>
          </w:tcPr>
          <w:p w:rsidR="008A5033" w:rsidRDefault="008A5033" w:rsidP="005D386C">
            <w:pPr>
              <w:rPr>
                <w:highlight w:val="yellow"/>
              </w:rPr>
            </w:pPr>
            <w:r w:rsidRPr="00AD3036">
              <w:t>Английский</w:t>
            </w:r>
            <w:r>
              <w:t xml:space="preserve"> </w:t>
            </w:r>
            <w:r w:rsidRPr="00AD3036">
              <w:t>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Default="008A5033" w:rsidP="00A013D1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8A5033" w:rsidRDefault="00B40B3F" w:rsidP="00A013D1">
            <w:pPr>
              <w:jc w:val="center"/>
            </w:pPr>
            <w:r>
              <w:t>со</w:t>
            </w:r>
            <w:proofErr w:type="gramStart"/>
            <w:r w:rsidR="008A5033">
              <w:t>2</w:t>
            </w:r>
            <w:proofErr w:type="gramEnd"/>
            <w:r w:rsidR="008A5033">
              <w:t xml:space="preserve"> урок</w:t>
            </w:r>
            <w:r>
              <w:t>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Default="00D35B30" w:rsidP="00A013D1">
            <w:pPr>
              <w:jc w:val="center"/>
            </w:pPr>
            <w:r>
              <w:t>308</w:t>
            </w:r>
          </w:p>
        </w:tc>
        <w:tc>
          <w:tcPr>
            <w:tcW w:w="2260" w:type="dxa"/>
            <w:shd w:val="clear" w:color="auto" w:fill="auto"/>
          </w:tcPr>
          <w:p w:rsidR="008A5033" w:rsidRDefault="001B775D" w:rsidP="00A013D1">
            <w:pPr>
              <w:jc w:val="both"/>
            </w:pPr>
            <w:proofErr w:type="spellStart"/>
            <w:r>
              <w:t>Ходонова</w:t>
            </w:r>
            <w:proofErr w:type="spellEnd"/>
            <w:r>
              <w:t xml:space="preserve"> А.А.</w:t>
            </w:r>
          </w:p>
        </w:tc>
      </w:tr>
      <w:tr w:rsidR="00B40B3F" w:rsidRPr="00A219E0" w:rsidTr="00B40B3F">
        <w:trPr>
          <w:trHeight w:val="357"/>
        </w:trPr>
        <w:tc>
          <w:tcPr>
            <w:tcW w:w="1691" w:type="dxa"/>
            <w:shd w:val="clear" w:color="auto" w:fill="auto"/>
          </w:tcPr>
          <w:p w:rsidR="00B40B3F" w:rsidRPr="00A219E0" w:rsidRDefault="00B40B3F" w:rsidP="00AD3036">
            <w:pPr>
              <w:jc w:val="both"/>
            </w:pPr>
            <w:r>
              <w:t>23.09.22</w:t>
            </w:r>
          </w:p>
        </w:tc>
        <w:tc>
          <w:tcPr>
            <w:tcW w:w="2153" w:type="dxa"/>
            <w:shd w:val="clear" w:color="auto" w:fill="auto"/>
          </w:tcPr>
          <w:p w:rsidR="00B40B3F" w:rsidRDefault="00B40B3F" w:rsidP="005D386C">
            <w:r w:rsidRPr="00AD3036">
              <w:t>Английский</w:t>
            </w:r>
            <w:r>
              <w:t xml:space="preserve"> </w:t>
            </w:r>
            <w:r w:rsidRPr="00AD3036">
              <w:t>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7F78D8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7F78D8">
            <w:pPr>
              <w:jc w:val="center"/>
            </w:pPr>
            <w:r>
              <w:t>со 2 урока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7F78D8">
            <w:pPr>
              <w:jc w:val="center"/>
            </w:pPr>
            <w:r>
              <w:t>308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7F78D8">
            <w:pPr>
              <w:jc w:val="both"/>
            </w:pPr>
            <w:proofErr w:type="spellStart"/>
            <w:r>
              <w:t>Ходонова</w:t>
            </w:r>
            <w:proofErr w:type="spellEnd"/>
            <w:r>
              <w:t xml:space="preserve"> А.А.</w:t>
            </w:r>
          </w:p>
        </w:tc>
      </w:tr>
      <w:tr w:rsidR="00B40B3F" w:rsidRPr="00A219E0" w:rsidTr="00B40B3F">
        <w:trPr>
          <w:trHeight w:val="278"/>
        </w:trPr>
        <w:tc>
          <w:tcPr>
            <w:tcW w:w="1691" w:type="dxa"/>
            <w:shd w:val="clear" w:color="auto" w:fill="auto"/>
          </w:tcPr>
          <w:p w:rsidR="00B40B3F" w:rsidRPr="00A219E0" w:rsidRDefault="00B40B3F" w:rsidP="00AD3036">
            <w:pPr>
              <w:jc w:val="both"/>
            </w:pPr>
            <w:r>
              <w:t>26.09.22</w:t>
            </w:r>
          </w:p>
        </w:tc>
        <w:tc>
          <w:tcPr>
            <w:tcW w:w="2153" w:type="dxa"/>
            <w:shd w:val="clear" w:color="auto" w:fill="auto"/>
          </w:tcPr>
          <w:p w:rsidR="00B40B3F" w:rsidRDefault="00B40B3F" w:rsidP="005D386C">
            <w:r w:rsidRPr="00AD3036">
              <w:t>Английский</w:t>
            </w:r>
            <w:r>
              <w:t xml:space="preserve"> </w:t>
            </w:r>
            <w:r w:rsidRPr="00AD3036">
              <w:t>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B20583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Pr="00A219E0" w:rsidRDefault="00B40B3F" w:rsidP="00B20583">
            <w:pPr>
              <w:jc w:val="center"/>
            </w:pPr>
            <w:r>
              <w:t>со 2</w:t>
            </w:r>
            <w:r w:rsidRPr="00A219E0">
              <w:t xml:space="preserve"> урок</w:t>
            </w:r>
            <w:r>
              <w:t>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Pr="00A219E0" w:rsidRDefault="00B40B3F" w:rsidP="00B20583">
            <w:pPr>
              <w:jc w:val="center"/>
            </w:pPr>
            <w:r>
              <w:t>308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B20583">
            <w:pPr>
              <w:jc w:val="both"/>
            </w:pPr>
            <w:proofErr w:type="spellStart"/>
            <w:r>
              <w:t>Ходонова</w:t>
            </w:r>
            <w:proofErr w:type="spellEnd"/>
            <w:r>
              <w:t xml:space="preserve"> А.А.</w:t>
            </w:r>
          </w:p>
        </w:tc>
      </w:tr>
      <w:tr w:rsidR="00B40B3F" w:rsidRPr="00A219E0" w:rsidTr="00A219E0">
        <w:trPr>
          <w:trHeight w:val="226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28.09.22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 w:rsidRPr="00AD3036"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Харитонова О.А.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М.Г.</w:t>
            </w:r>
          </w:p>
        </w:tc>
      </w:tr>
      <w:tr w:rsidR="00B40B3F" w:rsidRPr="00A219E0" w:rsidTr="00AE3C85">
        <w:trPr>
          <w:trHeight w:val="771"/>
        </w:trPr>
        <w:tc>
          <w:tcPr>
            <w:tcW w:w="1691" w:type="dxa"/>
            <w:vMerge/>
            <w:shd w:val="clear" w:color="auto" w:fill="auto"/>
          </w:tcPr>
          <w:p w:rsidR="00B40B3F" w:rsidRPr="00A219E0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A219E0" w:rsidRDefault="00B40B3F" w:rsidP="00A013D1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283EA0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Pr="00A219E0" w:rsidRDefault="00B40B3F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Pr="00A219E0" w:rsidRDefault="00B40B3F" w:rsidP="00A013D1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Колп</w:t>
            </w:r>
            <w:proofErr w:type="spellEnd"/>
            <w:r>
              <w:t xml:space="preserve"> О.А.,</w:t>
            </w:r>
          </w:p>
          <w:p w:rsidR="00B40B3F" w:rsidRDefault="00B40B3F" w:rsidP="00A013D1">
            <w:pPr>
              <w:jc w:val="both"/>
            </w:pPr>
            <w:r>
              <w:t xml:space="preserve">Варламова В.А. 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Pr="00A219E0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A219E0" w:rsidRDefault="00B40B3F" w:rsidP="00A013D1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Pr="00A219E0" w:rsidRDefault="00B40B3F" w:rsidP="00B1640E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Воронянская</w:t>
            </w:r>
            <w:proofErr w:type="spellEnd"/>
            <w:r>
              <w:t xml:space="preserve"> Ю.В.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Ковенко</w:t>
            </w:r>
            <w:proofErr w:type="spellEnd"/>
            <w:r>
              <w:t xml:space="preserve"> НН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13.10.22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7C5326">
            <w:pPr>
              <w:jc w:val="both"/>
            </w:pPr>
            <w:r>
              <w:t>Елкова  АВ</w:t>
            </w:r>
          </w:p>
          <w:p w:rsidR="00B40B3F" w:rsidRDefault="00B40B3F" w:rsidP="007C5326">
            <w:pPr>
              <w:jc w:val="both"/>
            </w:pPr>
            <w:proofErr w:type="spellStart"/>
            <w:r>
              <w:t>Соседов</w:t>
            </w:r>
            <w:proofErr w:type="spellEnd"/>
            <w:r>
              <w:t xml:space="preserve"> ТЮ.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Default="00B40B3F" w:rsidP="00A013D1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Варламова ВА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Ковенко</w:t>
            </w:r>
            <w:proofErr w:type="spellEnd"/>
            <w:r>
              <w:t xml:space="preserve"> НН</w:t>
            </w:r>
          </w:p>
        </w:tc>
      </w:tr>
      <w:tr w:rsidR="00B40B3F" w:rsidRPr="00A219E0" w:rsidTr="00AD3036">
        <w:trPr>
          <w:trHeight w:val="339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283EA0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Ермоленко ЕА.,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Пуджа</w:t>
            </w:r>
            <w:proofErr w:type="spellEnd"/>
            <w:r>
              <w:t xml:space="preserve"> ЮА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06.10.22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Елкова АВ.,</w:t>
            </w:r>
          </w:p>
          <w:p w:rsidR="00B40B3F" w:rsidRDefault="00B40B3F" w:rsidP="00A013D1">
            <w:pPr>
              <w:jc w:val="both"/>
            </w:pPr>
            <w:r>
              <w:t>Решетникова ЕА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Харитонова ОА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Веденина</w:t>
            </w:r>
            <w:proofErr w:type="spellEnd"/>
            <w:r>
              <w:t xml:space="preserve"> ИН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МГ.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Балабаев</w:t>
            </w:r>
            <w:proofErr w:type="spellEnd"/>
            <w:r>
              <w:t xml:space="preserve"> АВ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20.10.22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312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Постникова АА,</w:t>
            </w:r>
          </w:p>
          <w:p w:rsidR="00B40B3F" w:rsidRDefault="00B40B3F" w:rsidP="00A013D1">
            <w:pPr>
              <w:jc w:val="both"/>
            </w:pPr>
            <w:r>
              <w:t>Варламова ВА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313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Решетникова ЕА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Балабаев</w:t>
            </w:r>
            <w:proofErr w:type="spellEnd"/>
            <w:r>
              <w:t xml:space="preserve"> АВ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314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Ковенко</w:t>
            </w:r>
            <w:proofErr w:type="spellEnd"/>
            <w:r>
              <w:t xml:space="preserve"> НН.,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Морхинин</w:t>
            </w:r>
            <w:proofErr w:type="spellEnd"/>
            <w:r>
              <w:t xml:space="preserve"> АВ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29.09.22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 w:rsidRPr="00B34324"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Воронянская</w:t>
            </w:r>
            <w:proofErr w:type="spellEnd"/>
            <w:r>
              <w:t xml:space="preserve"> Ю.В.</w:t>
            </w:r>
          </w:p>
          <w:p w:rsidR="00B40B3F" w:rsidRDefault="00B40B3F" w:rsidP="00A013D1">
            <w:pPr>
              <w:jc w:val="both"/>
            </w:pPr>
            <w:r>
              <w:t>Фадеева З.А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Колп</w:t>
            </w:r>
            <w:proofErr w:type="spellEnd"/>
            <w:r>
              <w:t xml:space="preserve"> О.А</w:t>
            </w:r>
          </w:p>
          <w:p w:rsidR="00B40B3F" w:rsidRDefault="00B40B3F" w:rsidP="00A013D1">
            <w:pPr>
              <w:jc w:val="both"/>
            </w:pPr>
            <w:r>
              <w:t xml:space="preserve"> </w:t>
            </w:r>
            <w:proofErr w:type="spellStart"/>
            <w:r>
              <w:t>Веденина</w:t>
            </w:r>
            <w:proofErr w:type="spellEnd"/>
            <w:r>
              <w:t xml:space="preserve"> ИН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17.10.22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 w:rsidRPr="00B34324"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306</w:t>
            </w:r>
          </w:p>
          <w:p w:rsidR="00B40B3F" w:rsidRDefault="00B40B3F" w:rsidP="00A013D1">
            <w:pPr>
              <w:jc w:val="center"/>
            </w:pP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Колп</w:t>
            </w:r>
            <w:proofErr w:type="spellEnd"/>
            <w:r>
              <w:t xml:space="preserve"> О.А.,</w:t>
            </w:r>
          </w:p>
          <w:p w:rsidR="00B40B3F" w:rsidRDefault="00B40B3F" w:rsidP="00A013D1">
            <w:pPr>
              <w:jc w:val="both"/>
            </w:pPr>
            <w:r>
              <w:t xml:space="preserve"> Орехов А. С.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7C5326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М.Г.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Веденина</w:t>
            </w:r>
            <w:proofErr w:type="spellEnd"/>
            <w:r>
              <w:t xml:space="preserve"> ИН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03.10.22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Морхинин</w:t>
            </w:r>
            <w:proofErr w:type="spellEnd"/>
            <w:r>
              <w:t xml:space="preserve"> АВ</w:t>
            </w:r>
          </w:p>
          <w:p w:rsidR="00B40B3F" w:rsidRDefault="00B40B3F" w:rsidP="00A013D1">
            <w:pPr>
              <w:jc w:val="both"/>
            </w:pPr>
            <w:proofErr w:type="spellStart"/>
            <w:r>
              <w:t>Колп</w:t>
            </w:r>
            <w:proofErr w:type="spellEnd"/>
            <w:r>
              <w:t xml:space="preserve"> О.А.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М.Г.</w:t>
            </w:r>
          </w:p>
          <w:p w:rsidR="00B40B3F" w:rsidRDefault="00B40B3F" w:rsidP="00A013D1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19.10.22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F02846">
            <w:pPr>
              <w:jc w:val="both"/>
            </w:pPr>
            <w:proofErr w:type="spellStart"/>
            <w:r>
              <w:t>Воронянская</w:t>
            </w:r>
            <w:proofErr w:type="spellEnd"/>
            <w:r>
              <w:t xml:space="preserve"> Ю.В.</w:t>
            </w:r>
          </w:p>
          <w:p w:rsidR="00B40B3F" w:rsidRDefault="00B40B3F" w:rsidP="00A013D1">
            <w:pPr>
              <w:jc w:val="both"/>
            </w:pPr>
            <w:r>
              <w:t xml:space="preserve">Фадеева </w:t>
            </w:r>
            <w:proofErr w:type="gramStart"/>
            <w:r>
              <w:t>ЗА</w:t>
            </w:r>
            <w:proofErr w:type="gramEnd"/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C2473D">
            <w:pPr>
              <w:jc w:val="both"/>
            </w:pPr>
            <w:proofErr w:type="spellStart"/>
            <w:r>
              <w:t>Пермякова</w:t>
            </w:r>
            <w:proofErr w:type="spellEnd"/>
            <w:r>
              <w:t xml:space="preserve"> М.Г.</w:t>
            </w:r>
          </w:p>
          <w:p w:rsidR="00B40B3F" w:rsidRDefault="00B40B3F" w:rsidP="00A013D1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</w:tbl>
    <w:p w:rsidR="00052B11" w:rsidRDefault="00052B11" w:rsidP="007C1429">
      <w:pPr>
        <w:pStyle w:val="a3"/>
        <w:spacing w:before="120" w:line="276" w:lineRule="auto"/>
        <w:ind w:left="0" w:firstLine="709"/>
        <w:rPr>
          <w:rFonts w:eastAsia="Arial"/>
        </w:rPr>
      </w:pPr>
      <w:r>
        <w:rPr>
          <w:rFonts w:eastAsia="Arial"/>
        </w:rPr>
        <w:t>2. Назначить в</w:t>
      </w:r>
      <w:r w:rsidRPr="00A219E0">
        <w:rPr>
          <w:rFonts w:eastAsia="Arial"/>
        </w:rPr>
        <w:t xml:space="preserve"> соответствии с порядком про</w:t>
      </w:r>
      <w:r>
        <w:rPr>
          <w:rFonts w:eastAsia="Arial"/>
        </w:rPr>
        <w:t xml:space="preserve">ведения ВПР организаторами в аудиториях </w:t>
      </w:r>
      <w:r w:rsidR="007C1429">
        <w:rPr>
          <w:rFonts w:eastAsia="Arial"/>
        </w:rPr>
        <w:t>указанных в плане-графике учителей (см. выше).</w:t>
      </w:r>
    </w:p>
    <w:p w:rsidR="00A219E0" w:rsidRPr="00A219E0" w:rsidRDefault="00A219E0" w:rsidP="00A219E0">
      <w:pPr>
        <w:ind w:left="360"/>
        <w:contextualSpacing/>
        <w:jc w:val="both"/>
        <w:rPr>
          <w:rFonts w:eastAsia="TimesNewRomanPSMT"/>
          <w:lang w:eastAsia="en-US"/>
        </w:rPr>
      </w:pPr>
      <w:r>
        <w:rPr>
          <w:rFonts w:eastAsia="Arial"/>
        </w:rPr>
        <w:t xml:space="preserve">3. </w:t>
      </w:r>
      <w:r w:rsidRPr="00A219E0">
        <w:rPr>
          <w:rFonts w:eastAsia="TimesNewRomanPSMT"/>
          <w:lang w:eastAsia="en-US"/>
        </w:rPr>
        <w:t>Утвердить состав экспертов для проверки ВПР:</w:t>
      </w:r>
    </w:p>
    <w:p w:rsidR="00A219E0" w:rsidRPr="00A219E0" w:rsidRDefault="00A219E0" w:rsidP="00A219E0">
      <w:pPr>
        <w:ind w:left="360"/>
        <w:contextualSpacing/>
        <w:jc w:val="both"/>
        <w:rPr>
          <w:rFonts w:eastAsia="TimesNewRomanPSMT"/>
          <w:lang w:eastAsia="en-US"/>
        </w:rPr>
      </w:pP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992"/>
        <w:gridCol w:w="6379"/>
      </w:tblGrid>
      <w:tr w:rsidR="00A219E0" w:rsidRPr="00A219E0" w:rsidTr="00A219E0">
        <w:tc>
          <w:tcPr>
            <w:tcW w:w="2269" w:type="dxa"/>
          </w:tcPr>
          <w:p w:rsidR="00A219E0" w:rsidRPr="00A219E0" w:rsidRDefault="00A219E0" w:rsidP="00A219E0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A219E0">
              <w:rPr>
                <w:rFonts w:eastAsia="TimesNewRomanPSMT"/>
                <w:b/>
                <w:lang w:eastAsia="en-US"/>
              </w:rPr>
              <w:t>Предмет</w:t>
            </w:r>
          </w:p>
        </w:tc>
        <w:tc>
          <w:tcPr>
            <w:tcW w:w="992" w:type="dxa"/>
          </w:tcPr>
          <w:p w:rsidR="00A219E0" w:rsidRPr="00A219E0" w:rsidRDefault="00A219E0" w:rsidP="00A219E0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A219E0">
              <w:rPr>
                <w:rFonts w:eastAsia="TimesNewRomanPSMT"/>
                <w:b/>
                <w:lang w:eastAsia="en-US"/>
              </w:rPr>
              <w:t>класс</w:t>
            </w:r>
          </w:p>
        </w:tc>
        <w:tc>
          <w:tcPr>
            <w:tcW w:w="6379" w:type="dxa"/>
          </w:tcPr>
          <w:p w:rsidR="00A219E0" w:rsidRPr="00A219E0" w:rsidRDefault="00A219E0" w:rsidP="00A219E0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A219E0">
              <w:rPr>
                <w:rFonts w:eastAsia="TimesNewRomanPSMT"/>
                <w:b/>
                <w:lang w:eastAsia="en-US"/>
              </w:rPr>
              <w:t>Состав комиссии</w:t>
            </w:r>
          </w:p>
        </w:tc>
      </w:tr>
      <w:tr w:rsidR="0044533D" w:rsidRPr="00A219E0" w:rsidTr="0044533D">
        <w:trPr>
          <w:trHeight w:val="437"/>
        </w:trPr>
        <w:tc>
          <w:tcPr>
            <w:tcW w:w="2269" w:type="dxa"/>
            <w:vMerge w:val="restart"/>
          </w:tcPr>
          <w:p w:rsidR="0044533D" w:rsidRPr="00A219E0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4533D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44533D" w:rsidRPr="005C1F8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Arial"/>
                <w:lang w:eastAsia="en-US"/>
              </w:rPr>
              <w:t>Марьина Н.Ю</w:t>
            </w:r>
            <w:r w:rsidRPr="005C1F8D">
              <w:rPr>
                <w:rFonts w:eastAsia="Arial"/>
                <w:lang w:eastAsia="en-US"/>
              </w:rPr>
              <w:t>.</w:t>
            </w:r>
            <w:r w:rsidRPr="005C1F8D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44533D" w:rsidRPr="005C1F8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5C1F8D">
              <w:rPr>
                <w:rFonts w:eastAsia="Arial"/>
                <w:lang w:eastAsia="en-US"/>
              </w:rPr>
              <w:t>Леонова Елена Валерьевна</w:t>
            </w:r>
            <w:r w:rsidRPr="005C1F8D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44533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t>Балабаев</w:t>
            </w:r>
            <w:proofErr w:type="spellEnd"/>
            <w:r>
              <w:t xml:space="preserve"> Андрей Владимирович</w:t>
            </w:r>
            <w:r w:rsidRPr="005C1F8D">
              <w:rPr>
                <w:rFonts w:eastAsia="TimesNewRomanPSMT"/>
                <w:lang w:eastAsia="en-US"/>
              </w:rPr>
              <w:t xml:space="preserve"> </w:t>
            </w:r>
            <w:r w:rsidRPr="0044533D">
              <w:rPr>
                <w:rFonts w:eastAsia="TimesNewRomanPSMT"/>
                <w:lang w:eastAsia="en-US"/>
              </w:rPr>
              <w:t>– ч</w:t>
            </w:r>
            <w:r w:rsidRPr="00A219E0">
              <w:rPr>
                <w:rFonts w:eastAsia="TimesNewRomanPSMT"/>
                <w:lang w:eastAsia="en-US"/>
              </w:rPr>
              <w:t>лен комиссии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44533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Афанасьева Евгения Сергеевн</w:t>
            </w:r>
            <w:proofErr w:type="gramStart"/>
            <w:r>
              <w:rPr>
                <w:rFonts w:eastAsia="TimesNewRomanPSMT"/>
                <w:lang w:eastAsia="en-US"/>
              </w:rPr>
              <w:t>а-</w:t>
            </w:r>
            <w:proofErr w:type="gramEnd"/>
            <w:r>
              <w:rPr>
                <w:rFonts w:eastAsia="TimesNewRomanPSMT"/>
                <w:lang w:eastAsia="en-US"/>
              </w:rPr>
              <w:t xml:space="preserve"> </w:t>
            </w:r>
            <w:r w:rsidRPr="00A219E0">
              <w:rPr>
                <w:rFonts w:eastAsia="TimesNewRomanPSMT"/>
                <w:lang w:eastAsia="en-US"/>
              </w:rPr>
              <w:t>член комиссии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44533D" w:rsidRPr="00A219E0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Баева Татьяна Юрьевн</w:t>
            </w:r>
            <w:proofErr w:type="gramStart"/>
            <w:r>
              <w:rPr>
                <w:rFonts w:eastAsia="TimesNewRomanPSMT"/>
                <w:lang w:eastAsia="en-US"/>
              </w:rPr>
              <w:t>а-</w:t>
            </w:r>
            <w:proofErr w:type="gramEnd"/>
            <w:r>
              <w:rPr>
                <w:rFonts w:eastAsia="TimesNewRomanPSMT"/>
                <w:lang w:eastAsia="en-US"/>
              </w:rPr>
              <w:t xml:space="preserve"> </w:t>
            </w:r>
            <w:r w:rsidRPr="00A219E0">
              <w:rPr>
                <w:rFonts w:eastAsia="TimesNewRomanPSMT"/>
                <w:lang w:eastAsia="en-US"/>
              </w:rPr>
              <w:t>член комиссии</w:t>
            </w:r>
            <w:r>
              <w:rPr>
                <w:rFonts w:eastAsia="TimesNewRomanPSMT"/>
                <w:lang w:eastAsia="en-US"/>
              </w:rPr>
              <w:t>.</w:t>
            </w:r>
          </w:p>
        </w:tc>
      </w:tr>
      <w:tr w:rsidR="0044533D" w:rsidRPr="00A219E0" w:rsidTr="0044533D">
        <w:trPr>
          <w:trHeight w:val="437"/>
        </w:trPr>
        <w:tc>
          <w:tcPr>
            <w:tcW w:w="2269" w:type="dxa"/>
            <w:vMerge/>
          </w:tcPr>
          <w:p w:rsidR="0044533D" w:rsidRPr="00A219E0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44533D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4533D" w:rsidRDefault="0044533D" w:rsidP="00A219E0">
            <w:pPr>
              <w:contextualSpacing/>
              <w:jc w:val="both"/>
              <w:rPr>
                <w:rFonts w:eastAsia="Arial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 w:val="restart"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5C1F8D" w:rsidRDefault="005C1F8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Горелкина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Маргарита Евгеньевна</w:t>
            </w:r>
            <w:r w:rsidRPr="005C1F8D">
              <w:rPr>
                <w:rFonts w:eastAsia="TimesNewRomanPSMT"/>
                <w:lang w:eastAsia="en-US"/>
              </w:rPr>
              <w:t xml:space="preserve"> </w:t>
            </w:r>
            <w:r>
              <w:rPr>
                <w:rFonts w:eastAsia="TimesNewRomanPSMT"/>
                <w:lang w:eastAsia="en-US"/>
              </w:rPr>
              <w:t xml:space="preserve">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5C1F8D" w:rsidRDefault="0044533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lastRenderedPageBreak/>
              <w:t>Богатырева Ольга Константиновн</w:t>
            </w:r>
            <w:proofErr w:type="gramStart"/>
            <w:r>
              <w:rPr>
                <w:rFonts w:eastAsia="TimesNewRomanPSMT"/>
                <w:lang w:eastAsia="en-US"/>
              </w:rPr>
              <w:t>а</w:t>
            </w:r>
            <w:r w:rsidR="005C1F8D" w:rsidRPr="005C1F8D">
              <w:rPr>
                <w:rFonts w:eastAsia="TimesNewRomanPSMT"/>
                <w:lang w:eastAsia="en-US"/>
              </w:rPr>
              <w:t>–</w:t>
            </w:r>
            <w:proofErr w:type="gramEnd"/>
            <w:r w:rsidR="005C1F8D" w:rsidRPr="005C1F8D">
              <w:rPr>
                <w:rFonts w:eastAsia="TimesNewRomanPSMT"/>
                <w:lang w:eastAsia="en-US"/>
              </w:rPr>
              <w:t xml:space="preserve"> член комиссии;</w:t>
            </w:r>
          </w:p>
          <w:p w:rsidR="005C1F8D" w:rsidRDefault="005C1F8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Постникова Алла Александровна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5C1F8D" w:rsidRPr="005C1F8D" w:rsidRDefault="005C1F8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Фадеева Зинаида Александровна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A219E0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Штадельман</w:t>
            </w:r>
            <w:proofErr w:type="spellEnd"/>
            <w:r>
              <w:rPr>
                <w:rFonts w:eastAsia="TimesNewRomanPSMT"/>
                <w:lang w:eastAsia="en-US"/>
              </w:rPr>
              <w:t xml:space="preserve"> Елена Викторовна – член комиссии.</w:t>
            </w: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1F8D" w:rsidRPr="00A219E0" w:rsidTr="005C1F8D">
        <w:trPr>
          <w:trHeight w:val="413"/>
        </w:trPr>
        <w:tc>
          <w:tcPr>
            <w:tcW w:w="2269" w:type="dxa"/>
            <w:vMerge w:val="restart"/>
          </w:tcPr>
          <w:p w:rsidR="005C1F8D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5C1F8D" w:rsidRPr="00A219E0" w:rsidRDefault="005C1F8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5C1F8D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Елкова Алена Владимировна – председатель комиссии;</w:t>
            </w:r>
          </w:p>
          <w:p w:rsidR="005C1F8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Ермоленко </w:t>
            </w:r>
            <w:r w:rsidR="007E2D3D">
              <w:rPr>
                <w:rFonts w:eastAsia="TimesNewRomanPSMT"/>
                <w:lang w:eastAsia="en-US"/>
              </w:rPr>
              <w:t>Евгения Анатольевн</w:t>
            </w:r>
            <w:proofErr w:type="gramStart"/>
            <w:r w:rsidR="007E2D3D">
              <w:rPr>
                <w:rFonts w:eastAsia="TimesNewRomanPSMT"/>
                <w:lang w:eastAsia="en-US"/>
              </w:rPr>
              <w:t>а</w:t>
            </w:r>
            <w:r w:rsidR="005C1F8D">
              <w:rPr>
                <w:rFonts w:eastAsia="TimesNewRomanPSMT"/>
                <w:lang w:eastAsia="en-US"/>
              </w:rPr>
              <w:t>–</w:t>
            </w:r>
            <w:proofErr w:type="gramEnd"/>
            <w:r w:rsidR="005C1F8D">
              <w:rPr>
                <w:rFonts w:eastAsia="TimesNewRomanPSMT"/>
                <w:lang w:eastAsia="en-US"/>
              </w:rPr>
              <w:t xml:space="preserve"> член комиссии;</w:t>
            </w:r>
          </w:p>
          <w:p w:rsidR="005C1F8D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Орехов Александр Сергеевич – член комиссии.</w:t>
            </w:r>
          </w:p>
        </w:tc>
      </w:tr>
      <w:tr w:rsidR="005C1F8D" w:rsidRPr="00A219E0" w:rsidTr="00A219E0">
        <w:trPr>
          <w:trHeight w:val="351"/>
        </w:trPr>
        <w:tc>
          <w:tcPr>
            <w:tcW w:w="2269" w:type="dxa"/>
            <w:vMerge/>
          </w:tcPr>
          <w:p w:rsidR="005C1F8D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5C1F8D" w:rsidRPr="00A219E0" w:rsidRDefault="005C1F8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5C1F8D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7E2D3D" w:rsidRPr="00A219E0" w:rsidTr="00A219E0">
        <w:tc>
          <w:tcPr>
            <w:tcW w:w="2269" w:type="dxa"/>
            <w:vMerge w:val="restart"/>
          </w:tcPr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7E2D3D" w:rsidRPr="00A219E0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7E2D3D" w:rsidRDefault="007E2D3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Ковенко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Наталья Николаевна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7E2D3D" w:rsidRDefault="007E2D3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Игловская</w:t>
            </w:r>
            <w:proofErr w:type="spellEnd"/>
            <w:r>
              <w:rPr>
                <w:rFonts w:eastAsia="TimesNewRomanPSMT"/>
                <w:lang w:eastAsia="en-US"/>
              </w:rPr>
              <w:t xml:space="preserve"> Наталья Николаевна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Орехов Александр Сергеевич – член комиссии.</w:t>
            </w:r>
          </w:p>
        </w:tc>
      </w:tr>
      <w:tr w:rsidR="007E2D3D" w:rsidRPr="00A219E0" w:rsidTr="00A219E0">
        <w:tc>
          <w:tcPr>
            <w:tcW w:w="2269" w:type="dxa"/>
            <w:vMerge/>
          </w:tcPr>
          <w:p w:rsidR="007E2D3D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7E2D3D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7E2D3D" w:rsidRPr="00A219E0" w:rsidTr="00A219E0">
        <w:tc>
          <w:tcPr>
            <w:tcW w:w="2269" w:type="dxa"/>
            <w:vMerge/>
          </w:tcPr>
          <w:p w:rsidR="007E2D3D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7E2D3D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025B14" w:rsidRPr="00A219E0" w:rsidTr="00A219E0">
        <w:tc>
          <w:tcPr>
            <w:tcW w:w="226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025B14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Клочкова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Елена Юрьевна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Пермякова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Марина Геннадьевна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025B14" w:rsidRPr="00A219E0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Решетникова Елена Анатольевна – член комиссии.</w:t>
            </w:r>
          </w:p>
        </w:tc>
      </w:tr>
      <w:tr w:rsidR="003A6E5B" w:rsidRPr="00A219E0" w:rsidTr="00025B14">
        <w:trPr>
          <w:trHeight w:val="313"/>
        </w:trPr>
        <w:tc>
          <w:tcPr>
            <w:tcW w:w="2269" w:type="dxa"/>
            <w:vMerge w:val="restart"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3A6E5B" w:rsidRPr="00A219E0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Фокина Ирина Александровна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Чесноков Андрей Владимирович – член комиссии;</w:t>
            </w:r>
          </w:p>
          <w:p w:rsidR="003A6E5B" w:rsidRPr="00A219E0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Соседов</w:t>
            </w:r>
            <w:proofErr w:type="spellEnd"/>
            <w:r>
              <w:rPr>
                <w:rFonts w:eastAsia="TimesNewRomanPSMT"/>
                <w:lang w:eastAsia="en-US"/>
              </w:rPr>
              <w:t xml:space="preserve"> Тимур Юрьевич – член комиссии.</w:t>
            </w:r>
          </w:p>
        </w:tc>
      </w:tr>
      <w:tr w:rsidR="003A6E5B" w:rsidRPr="00A219E0" w:rsidTr="00025B14">
        <w:trPr>
          <w:trHeight w:val="320"/>
        </w:trPr>
        <w:tc>
          <w:tcPr>
            <w:tcW w:w="226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3A6E5B" w:rsidRPr="00A219E0" w:rsidTr="00025B14">
        <w:trPr>
          <w:trHeight w:val="258"/>
        </w:trPr>
        <w:tc>
          <w:tcPr>
            <w:tcW w:w="226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3A6E5B" w:rsidRPr="00A219E0" w:rsidTr="00025B14">
        <w:trPr>
          <w:trHeight w:val="258"/>
        </w:trPr>
        <w:tc>
          <w:tcPr>
            <w:tcW w:w="226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025B14" w:rsidRPr="00A219E0" w:rsidTr="00025B14">
        <w:trPr>
          <w:trHeight w:val="413"/>
        </w:trPr>
        <w:tc>
          <w:tcPr>
            <w:tcW w:w="2269" w:type="dxa"/>
            <w:vMerge w:val="restart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025B14" w:rsidRDefault="00025B14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025B14" w:rsidRPr="00A219E0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Фокина Ирина Александровна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Чесноков Андрей Владимирович – член комиссии;</w:t>
            </w:r>
          </w:p>
          <w:p w:rsidR="00025B14" w:rsidRPr="00A219E0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Соседов</w:t>
            </w:r>
            <w:proofErr w:type="spellEnd"/>
            <w:r>
              <w:rPr>
                <w:rFonts w:eastAsia="TimesNewRomanPSMT"/>
                <w:lang w:eastAsia="en-US"/>
              </w:rPr>
              <w:t xml:space="preserve"> Тимур Юрьевич – член комиссии.</w:t>
            </w:r>
          </w:p>
        </w:tc>
      </w:tr>
      <w:tr w:rsidR="00025B14" w:rsidRPr="00A219E0" w:rsidTr="00A219E0">
        <w:trPr>
          <w:trHeight w:val="338"/>
        </w:trPr>
        <w:tc>
          <w:tcPr>
            <w:tcW w:w="2269" w:type="dxa"/>
            <w:vMerge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025B14" w:rsidRDefault="00025B14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025B14" w:rsidRPr="00A219E0" w:rsidTr="00A219E0">
        <w:trPr>
          <w:trHeight w:val="338"/>
        </w:trPr>
        <w:tc>
          <w:tcPr>
            <w:tcW w:w="226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Окружающий мир</w:t>
            </w:r>
          </w:p>
        </w:tc>
        <w:tc>
          <w:tcPr>
            <w:tcW w:w="992" w:type="dxa"/>
          </w:tcPr>
          <w:p w:rsidR="00025B14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379" w:type="dxa"/>
          </w:tcPr>
          <w:p w:rsidR="00BC4540" w:rsidRPr="00A219E0" w:rsidRDefault="00025B14" w:rsidP="00BC454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5C1F8D">
              <w:rPr>
                <w:rFonts w:eastAsia="Arial"/>
                <w:lang w:eastAsia="en-US"/>
              </w:rPr>
              <w:t>Леонова Елена Валерьевна</w:t>
            </w:r>
            <w:r w:rsidRPr="005C1F8D">
              <w:rPr>
                <w:rFonts w:eastAsia="TimesNewRomanPSMT"/>
                <w:lang w:eastAsia="en-US"/>
              </w:rPr>
              <w:t xml:space="preserve"> </w:t>
            </w:r>
            <w:r w:rsidR="00BC4540">
              <w:rPr>
                <w:rFonts w:eastAsia="TimesNewRomanPSMT"/>
                <w:lang w:eastAsia="en-US"/>
              </w:rPr>
              <w:t xml:space="preserve">- </w:t>
            </w:r>
            <w:r w:rsidR="00BC4540"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Удовиченко Светлана Владимировна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025B14" w:rsidRDefault="007E2D3D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Ермоленко Евгения Анатольевн</w:t>
            </w:r>
            <w:proofErr w:type="gramStart"/>
            <w:r>
              <w:rPr>
                <w:rFonts w:eastAsia="TimesNewRomanPSMT"/>
                <w:lang w:eastAsia="en-US"/>
              </w:rPr>
              <w:t>а</w:t>
            </w:r>
            <w:r w:rsidR="00025B14" w:rsidRPr="005C1F8D">
              <w:rPr>
                <w:rFonts w:eastAsia="TimesNewRomanPSMT"/>
                <w:lang w:eastAsia="en-US"/>
              </w:rPr>
              <w:t>–</w:t>
            </w:r>
            <w:proofErr w:type="gramEnd"/>
            <w:r w:rsidR="00025B14" w:rsidRPr="005C1F8D">
              <w:rPr>
                <w:rFonts w:eastAsia="TimesNewRomanPSMT"/>
                <w:lang w:eastAsia="en-US"/>
              </w:rPr>
              <w:t xml:space="preserve"> член комиссии;</w:t>
            </w:r>
          </w:p>
        </w:tc>
      </w:tr>
      <w:tr w:rsidR="00025B14" w:rsidRPr="00A219E0" w:rsidTr="00A219E0">
        <w:tc>
          <w:tcPr>
            <w:tcW w:w="226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025B14" w:rsidRDefault="00025B14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</w:tcPr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Харитонова Оксана </w:t>
            </w:r>
            <w:proofErr w:type="spellStart"/>
            <w:r>
              <w:rPr>
                <w:rFonts w:eastAsia="TimesNewRomanPSMT"/>
                <w:lang w:eastAsia="en-US"/>
              </w:rPr>
              <w:t>Адольфовна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</w:t>
            </w:r>
            <w:r w:rsidRPr="005C1F8D">
              <w:rPr>
                <w:rFonts w:eastAsia="TimesNewRomanPSMT"/>
                <w:lang w:eastAsia="en-US"/>
              </w:rPr>
              <w:t>– председатель комиссии;</w:t>
            </w:r>
          </w:p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Горелкина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Маргарита Евгеньевна</w:t>
            </w:r>
            <w:r w:rsidRPr="005C1F8D">
              <w:rPr>
                <w:rFonts w:eastAsia="TimesNewRomanPSMT"/>
                <w:lang w:eastAsia="en-US"/>
              </w:rPr>
              <w:t xml:space="preserve"> </w:t>
            </w:r>
            <w:r>
              <w:rPr>
                <w:rFonts w:eastAsia="TimesNewRomanPSMT"/>
                <w:lang w:eastAsia="en-US"/>
              </w:rPr>
              <w:t xml:space="preserve">- </w:t>
            </w:r>
            <w:r w:rsidRPr="005C1F8D">
              <w:rPr>
                <w:rFonts w:eastAsia="TimesNewRomanPSMT"/>
                <w:lang w:eastAsia="en-US"/>
              </w:rPr>
              <w:t>член комиссии;</w:t>
            </w:r>
          </w:p>
          <w:p w:rsidR="00025B14" w:rsidRPr="00A219E0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Постникова Алла Александровна – член комиссии.</w:t>
            </w:r>
          </w:p>
        </w:tc>
      </w:tr>
    </w:tbl>
    <w:p w:rsidR="00617E9E" w:rsidRDefault="00617E9E" w:rsidP="001D0D67">
      <w:pPr>
        <w:ind w:firstLine="708"/>
      </w:pPr>
    </w:p>
    <w:p w:rsidR="00267438" w:rsidRDefault="00BC4540" w:rsidP="00267438">
      <w:pPr>
        <w:widowControl w:val="0"/>
        <w:spacing w:line="276" w:lineRule="auto"/>
        <w:ind w:firstLine="709"/>
        <w:rPr>
          <w:rFonts w:eastAsia="Arial"/>
        </w:rPr>
      </w:pPr>
      <w:r>
        <w:rPr>
          <w:rFonts w:eastAsia="Arial"/>
        </w:rPr>
        <w:t>4</w:t>
      </w:r>
      <w:r w:rsidR="00617E9E" w:rsidRPr="00617E9E">
        <w:rPr>
          <w:rFonts w:eastAsia="Arial"/>
        </w:rPr>
        <w:t xml:space="preserve">. </w:t>
      </w:r>
      <w:r w:rsidR="00EE0AD8">
        <w:rPr>
          <w:rFonts w:eastAsia="Arial"/>
        </w:rPr>
        <w:t>Назначить школьным координатором</w:t>
      </w:r>
      <w:r w:rsidR="00EE0AD8" w:rsidRPr="00617E9E">
        <w:rPr>
          <w:rFonts w:eastAsia="Arial"/>
        </w:rPr>
        <w:t xml:space="preserve"> проведения ВПР </w:t>
      </w:r>
      <w:r w:rsidR="00864AD5">
        <w:rPr>
          <w:rFonts w:eastAsia="Arial"/>
        </w:rPr>
        <w:t>з</w:t>
      </w:r>
      <w:r w:rsidR="00EE0AD8">
        <w:rPr>
          <w:rFonts w:eastAsia="Arial"/>
        </w:rPr>
        <w:t xml:space="preserve">аместителя директора по УВР </w:t>
      </w:r>
      <w:r w:rsidR="007E2D3D">
        <w:rPr>
          <w:rFonts w:eastAsia="Arial"/>
        </w:rPr>
        <w:t>Фокину И</w:t>
      </w:r>
      <w:r w:rsidR="00857919">
        <w:rPr>
          <w:rFonts w:eastAsia="Arial"/>
        </w:rPr>
        <w:t>.</w:t>
      </w:r>
      <w:r w:rsidR="007E2D3D">
        <w:rPr>
          <w:rFonts w:eastAsia="Arial"/>
        </w:rPr>
        <w:t>А</w:t>
      </w:r>
      <w:r w:rsidR="00267438">
        <w:rPr>
          <w:rFonts w:eastAsia="Arial"/>
        </w:rPr>
        <w:t>:</w:t>
      </w:r>
    </w:p>
    <w:p w:rsidR="009A04B8" w:rsidRPr="009A04B8" w:rsidRDefault="009A04B8" w:rsidP="009A04B8">
      <w:pPr>
        <w:tabs>
          <w:tab w:val="left" w:pos="993"/>
        </w:tabs>
        <w:jc w:val="both"/>
        <w:outlineLvl w:val="7"/>
        <w:rPr>
          <w:rFonts w:ascii="PT Astra Serif" w:hAnsi="PT Astra Serif"/>
        </w:rPr>
      </w:pPr>
      <w:r w:rsidRPr="00617E9E">
        <w:rPr>
          <w:rFonts w:eastAsia="Arial"/>
        </w:rPr>
        <w:t>–</w:t>
      </w:r>
      <w:r>
        <w:rPr>
          <w:rFonts w:eastAsia="Arial"/>
        </w:rPr>
        <w:t xml:space="preserve"> </w:t>
      </w:r>
      <w:r w:rsidRPr="009A04B8">
        <w:rPr>
          <w:rFonts w:ascii="PT Astra Serif" w:hAnsi="PT Astra Serif"/>
        </w:rPr>
        <w:t>организовать участие детей, обучающихся по адаптированным основным образовательным программам (далее - АООП) в общеобразовательных классах, в ВПР;</w:t>
      </w:r>
    </w:p>
    <w:p w:rsidR="009A04B8" w:rsidRPr="002E021E" w:rsidRDefault="009A04B8" w:rsidP="002E021E">
      <w:pPr>
        <w:tabs>
          <w:tab w:val="left" w:pos="993"/>
        </w:tabs>
        <w:jc w:val="both"/>
        <w:outlineLvl w:val="7"/>
        <w:rPr>
          <w:rFonts w:ascii="PT Astra Serif" w:hAnsi="PT Astra Serif"/>
        </w:rPr>
      </w:pPr>
      <w:r w:rsidRPr="00617E9E">
        <w:rPr>
          <w:rFonts w:eastAsia="Arial"/>
        </w:rPr>
        <w:t>–</w:t>
      </w:r>
      <w:r>
        <w:rPr>
          <w:rFonts w:eastAsia="Arial"/>
        </w:rPr>
        <w:t xml:space="preserve"> </w:t>
      </w:r>
      <w:r w:rsidRPr="009A04B8">
        <w:rPr>
          <w:rFonts w:ascii="PT Astra Serif" w:hAnsi="PT Astra Serif"/>
        </w:rPr>
        <w:t xml:space="preserve">не загружать результаты ВПР детей, обучающихся по АООП </w:t>
      </w:r>
      <w:r w:rsidRPr="009A04B8">
        <w:rPr>
          <w:rFonts w:ascii="PT Astra Serif" w:hAnsi="PT Astra Serif"/>
        </w:rPr>
        <w:br/>
        <w:t xml:space="preserve">в личный кабинет ФИС ОКО; </w:t>
      </w:r>
    </w:p>
    <w:p w:rsidR="00AE3C85" w:rsidRDefault="002E021E" w:rsidP="00AE3C85">
      <w:pPr>
        <w:spacing w:line="276" w:lineRule="auto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AE3C85">
        <w:rPr>
          <w:rFonts w:ascii="PT Astra Serif" w:hAnsi="PT Astra Serif"/>
        </w:rPr>
        <w:t>.о</w:t>
      </w:r>
      <w:r w:rsidR="00AE3C85" w:rsidRPr="009C498D">
        <w:rPr>
          <w:rFonts w:ascii="PT Astra Serif" w:hAnsi="PT Astra Serif"/>
        </w:rPr>
        <w:t>беспечить проведение ВПР в ОО</w:t>
      </w:r>
      <w:r w:rsidR="00AE3C85">
        <w:rPr>
          <w:rFonts w:ascii="PT Astra Serif" w:hAnsi="PT Astra Serif"/>
        </w:rPr>
        <w:t xml:space="preserve"> с</w:t>
      </w:r>
      <w:r w:rsidR="00AE3C85" w:rsidRPr="009C498D">
        <w:rPr>
          <w:rFonts w:ascii="PT Astra Serif" w:hAnsi="PT Astra Serif"/>
        </w:rPr>
        <w:t xml:space="preserve"> </w:t>
      </w:r>
      <w:r w:rsidR="00AE3C85" w:rsidRPr="00CB1F0C">
        <w:rPr>
          <w:rFonts w:ascii="PT Astra Serif" w:hAnsi="PT Astra Serif"/>
        </w:rPr>
        <w:t>соблюдением санитарно-противоэпидемиологических мероприятий, направленных на профилактику и</w:t>
      </w:r>
      <w:r w:rsidR="00AE3C85" w:rsidRPr="009C498D">
        <w:rPr>
          <w:rFonts w:ascii="PT Astra Serif" w:hAnsi="PT Astra Serif"/>
        </w:rPr>
        <w:t xml:space="preserve"> предотвращение распространения новой </w:t>
      </w:r>
      <w:proofErr w:type="spellStart"/>
      <w:r w:rsidR="00AE3C85" w:rsidRPr="009C498D">
        <w:rPr>
          <w:rFonts w:ascii="PT Astra Serif" w:hAnsi="PT Astra Serif"/>
        </w:rPr>
        <w:t>коронавирусной</w:t>
      </w:r>
      <w:proofErr w:type="spellEnd"/>
      <w:r w:rsidR="00AE3C85" w:rsidRPr="009C498D">
        <w:rPr>
          <w:rFonts w:ascii="PT Astra Serif" w:hAnsi="PT Astra Serif"/>
        </w:rPr>
        <w:t xml:space="preserve"> инфекции (COVID-19);</w:t>
      </w:r>
    </w:p>
    <w:p w:rsidR="00267438" w:rsidRDefault="002E021E" w:rsidP="0030455B">
      <w:pPr>
        <w:widowControl w:val="0"/>
        <w:spacing w:line="276" w:lineRule="auto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267438">
        <w:rPr>
          <w:rFonts w:eastAsia="Arial"/>
        </w:rPr>
        <w:t xml:space="preserve"> в</w:t>
      </w:r>
      <w:r w:rsidR="00267438" w:rsidRPr="00267438">
        <w:rPr>
          <w:rFonts w:eastAsia="Arial"/>
        </w:rPr>
        <w:t>нести необходимые изменения в расписание занятий образовательной организации в дни проведения ВПР</w:t>
      </w:r>
      <w:r w:rsidR="007E2D3D">
        <w:rPr>
          <w:rFonts w:eastAsia="Arial"/>
        </w:rPr>
        <w:t xml:space="preserve"> </w:t>
      </w:r>
      <w:r w:rsidR="00267438" w:rsidRPr="00267438">
        <w:rPr>
          <w:rFonts w:eastAsia="Arial"/>
        </w:rPr>
        <w:t>и довести до сведения родителей</w:t>
      </w:r>
      <w:r w:rsidR="00C92435">
        <w:rPr>
          <w:rFonts w:eastAsia="Arial"/>
        </w:rPr>
        <w:t xml:space="preserve"> изменения в расписании занятий;</w:t>
      </w:r>
    </w:p>
    <w:p w:rsidR="00C92435" w:rsidRDefault="0030455B" w:rsidP="00C92435">
      <w:pPr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PT Astra Serif" w:hAnsi="PT Astra Serif"/>
        </w:rPr>
      </w:pPr>
      <w:r>
        <w:rPr>
          <w:rFonts w:eastAsia="Arial"/>
        </w:rPr>
        <w:t xml:space="preserve"> </w:t>
      </w:r>
      <w:r w:rsidR="00C92435" w:rsidRPr="00617E9E">
        <w:rPr>
          <w:rFonts w:eastAsia="Arial"/>
        </w:rPr>
        <w:t>–</w:t>
      </w:r>
      <w:r w:rsidR="00AE3C85">
        <w:rPr>
          <w:rFonts w:eastAsia="Arial"/>
        </w:rPr>
        <w:t xml:space="preserve"> </w:t>
      </w:r>
      <w:r w:rsidR="00C92435" w:rsidRPr="00C92435">
        <w:rPr>
          <w:rFonts w:ascii="PT Astra Serif" w:hAnsi="PT Astra Serif"/>
        </w:rPr>
        <w:t>создать условия для обеспечения объективности проведения ВПР;</w:t>
      </w:r>
    </w:p>
    <w:p w:rsidR="00AE3C85" w:rsidRPr="00AE3C85" w:rsidRDefault="0030455B" w:rsidP="00AE3C85">
      <w:pPr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PT Astra Serif" w:hAnsi="PT Astra Serif"/>
        </w:rPr>
      </w:pPr>
      <w:r w:rsidRPr="00AE3C85">
        <w:rPr>
          <w:rFonts w:eastAsia="Arial"/>
        </w:rPr>
        <w:t>–</w:t>
      </w:r>
      <w:r w:rsidRPr="00AE3C85">
        <w:rPr>
          <w:rFonts w:ascii="PT Astra Serif" w:hAnsi="PT Astra Serif"/>
        </w:rPr>
        <w:t xml:space="preserve"> организовать работу по подготовке школьных комиссий по оцениванию ответов </w:t>
      </w:r>
      <w:r w:rsidRPr="00AE3C85">
        <w:rPr>
          <w:rFonts w:ascii="PT Astra Serif" w:hAnsi="PT Astra Serif"/>
        </w:rPr>
        <w:br/>
        <w:t>на задания ВПР.</w:t>
      </w:r>
      <w:r w:rsidR="00AE3C85" w:rsidRPr="00AE3C85">
        <w:rPr>
          <w:rFonts w:ascii="PT Astra Serif" w:hAnsi="PT Astra Serif"/>
        </w:rPr>
        <w:t xml:space="preserve"> </w:t>
      </w:r>
    </w:p>
    <w:p w:rsidR="00BC4540" w:rsidRPr="00BC4540" w:rsidRDefault="00864AD5" w:rsidP="003A7298">
      <w:pPr>
        <w:rPr>
          <w:rFonts w:eastAsia="Arial" w:cs="Arial"/>
          <w:b/>
          <w:color w:val="FF0000"/>
        </w:rPr>
      </w:pPr>
      <w:r>
        <w:rPr>
          <w:rFonts w:eastAsia="Arial"/>
        </w:rPr>
        <w:t xml:space="preserve">5. </w:t>
      </w:r>
      <w:r w:rsidR="00BC4540" w:rsidRPr="00BC4540">
        <w:rPr>
          <w:rFonts w:eastAsia="Arial"/>
        </w:rPr>
        <w:t>Организаторам проведения ВПР в соответствующих кабинетах: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проверить готовность аудитории перед проведением проверочной работы;</w:t>
      </w:r>
    </w:p>
    <w:p w:rsidR="00BC4540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получить от школьного координатора проведения ВПР материалы для проведения проверочной работы;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выдать комплекты проверочных работ</w:t>
      </w:r>
      <w:r w:rsidR="00EE0AD8">
        <w:rPr>
          <w:rFonts w:eastAsia="Arial"/>
        </w:rPr>
        <w:t xml:space="preserve"> </w:t>
      </w:r>
      <w:r w:rsidRPr="00617E9E">
        <w:rPr>
          <w:rFonts w:eastAsia="Arial"/>
        </w:rPr>
        <w:t>участникам;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обеспечить порядок в кабинете во время проведения проверочной работы;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заполнить бумажный протокол во время проведения проверочной работы;</w:t>
      </w:r>
    </w:p>
    <w:p w:rsidR="00864AD5" w:rsidRDefault="00BC4540" w:rsidP="00864AD5">
      <w:pPr>
        <w:widowControl w:val="0"/>
        <w:spacing w:line="276" w:lineRule="auto"/>
        <w:ind w:firstLine="708"/>
        <w:contextualSpacing/>
        <w:jc w:val="both"/>
        <w:rPr>
          <w:rFonts w:eastAsia="Arial"/>
        </w:rPr>
      </w:pPr>
      <w:r w:rsidRPr="00617E9E">
        <w:rPr>
          <w:rFonts w:eastAsia="Arial"/>
        </w:rPr>
        <w:t>– собрать работы участников по окончании проверочной работы и передать их школьному координатору проведения ВПР</w:t>
      </w:r>
      <w:r w:rsidR="00864AD5">
        <w:rPr>
          <w:rFonts w:eastAsia="Arial"/>
          <w:color w:val="FF0000"/>
        </w:rPr>
        <w:t>;</w:t>
      </w:r>
      <w:r w:rsidR="00864AD5" w:rsidRPr="00864AD5">
        <w:rPr>
          <w:rFonts w:eastAsia="Arial"/>
        </w:rPr>
        <w:t xml:space="preserve"> </w:t>
      </w:r>
    </w:p>
    <w:p w:rsidR="00864AD5" w:rsidRPr="00864AD5" w:rsidRDefault="00C92435" w:rsidP="00864AD5">
      <w:pPr>
        <w:widowControl w:val="0"/>
        <w:spacing w:line="276" w:lineRule="auto"/>
        <w:ind w:firstLine="708"/>
        <w:contextualSpacing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о</w:t>
      </w:r>
      <w:r w:rsidR="00864AD5" w:rsidRPr="00617E9E">
        <w:rPr>
          <w:rFonts w:eastAsia="Arial"/>
        </w:rPr>
        <w:t xml:space="preserve">рганизовать выполнение участниками работы. Выдать каждому участнику код </w:t>
      </w:r>
      <w:r w:rsidR="00864AD5" w:rsidRPr="00617E9E">
        <w:rPr>
          <w:rFonts w:eastAsia="Arial"/>
        </w:rPr>
        <w:lastRenderedPageBreak/>
        <w:t xml:space="preserve">(причём каждому участнику – один и тот же код на все работы). Каждый код используется во всей ОО </w:t>
      </w:r>
      <w:r w:rsidR="00CB1F0C">
        <w:rPr>
          <w:rFonts w:eastAsia="Arial"/>
        </w:rPr>
        <w:t>на все ВПР</w:t>
      </w:r>
      <w:r w:rsidR="00864AD5" w:rsidRPr="00617E9E">
        <w:rPr>
          <w:rFonts w:eastAsia="Arial"/>
          <w:b/>
        </w:rPr>
        <w:t>.</w:t>
      </w:r>
      <w:r w:rsidR="00864AD5" w:rsidRPr="00617E9E">
        <w:rPr>
          <w:rFonts w:eastAsia="Arial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864AD5" w:rsidRPr="00617E9E">
        <w:rPr>
          <w:rFonts w:eastAsia="Arial"/>
        </w:rPr>
        <w:t>черной</w:t>
      </w:r>
      <w:proofErr w:type="gramEnd"/>
      <w:r w:rsidR="00864AD5" w:rsidRPr="00617E9E">
        <w:rPr>
          <w:rFonts w:eastAsia="Arial"/>
        </w:rPr>
        <w:t>), которые используются обучающимися на уроках.</w:t>
      </w:r>
    </w:p>
    <w:p w:rsidR="00EE0AD8" w:rsidRPr="00864AD5" w:rsidRDefault="00EE0AD8" w:rsidP="00864AD5">
      <w:pPr>
        <w:pStyle w:val="a3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864AD5">
        <w:rPr>
          <w:rFonts w:eastAsia="Arial"/>
        </w:rPr>
        <w:t>Назначить</w:t>
      </w:r>
      <w:r w:rsidR="00857919" w:rsidRPr="00864AD5">
        <w:rPr>
          <w:rFonts w:eastAsia="Arial"/>
        </w:rPr>
        <w:t xml:space="preserve"> техническим специалистом проведения ВПР заместителя директора по информатизации учебного процесса </w:t>
      </w:r>
      <w:proofErr w:type="spellStart"/>
      <w:r w:rsidR="007E2D3D">
        <w:rPr>
          <w:rFonts w:eastAsia="Arial"/>
        </w:rPr>
        <w:t>Ходонову</w:t>
      </w:r>
      <w:proofErr w:type="spellEnd"/>
      <w:r w:rsidR="007E2D3D">
        <w:rPr>
          <w:rFonts w:eastAsia="Arial"/>
        </w:rPr>
        <w:t xml:space="preserve"> А</w:t>
      </w:r>
      <w:r w:rsidR="00857919" w:rsidRPr="00864AD5">
        <w:rPr>
          <w:rFonts w:eastAsia="Arial"/>
        </w:rPr>
        <w:t>.</w:t>
      </w:r>
      <w:r w:rsidR="007E2D3D">
        <w:rPr>
          <w:rFonts w:eastAsia="Arial"/>
        </w:rPr>
        <w:t>А</w:t>
      </w:r>
      <w:r w:rsidR="00857919" w:rsidRPr="00864AD5">
        <w:rPr>
          <w:rFonts w:eastAsia="Arial"/>
        </w:rPr>
        <w:t>.</w:t>
      </w:r>
    </w:p>
    <w:p w:rsidR="00864AD5" w:rsidRPr="007E2D3D" w:rsidRDefault="00864AD5" w:rsidP="007E2D3D">
      <w:pPr>
        <w:pStyle w:val="a3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>
        <w:rPr>
          <w:rFonts w:eastAsia="Arial"/>
        </w:rPr>
        <w:t>Техническому</w:t>
      </w:r>
      <w:r w:rsidR="00857919">
        <w:rPr>
          <w:rFonts w:eastAsia="Arial"/>
        </w:rPr>
        <w:t xml:space="preserve"> специалисту</w:t>
      </w:r>
      <w:r w:rsidR="00857919" w:rsidRPr="00857919">
        <w:rPr>
          <w:rFonts w:eastAsia="Arial"/>
        </w:rPr>
        <w:t xml:space="preserve"> проведения ВПР</w:t>
      </w:r>
      <w:r w:rsidR="007E2D3D">
        <w:rPr>
          <w:rFonts w:eastAsia="Arial"/>
        </w:rPr>
        <w:t xml:space="preserve"> </w:t>
      </w:r>
      <w:proofErr w:type="spellStart"/>
      <w:r w:rsidR="007E2D3D">
        <w:rPr>
          <w:rFonts w:eastAsia="Arial"/>
        </w:rPr>
        <w:t>Ходоновой</w:t>
      </w:r>
      <w:proofErr w:type="spellEnd"/>
      <w:r w:rsidR="007E2D3D">
        <w:rPr>
          <w:rFonts w:eastAsia="Arial"/>
        </w:rPr>
        <w:t xml:space="preserve"> А</w:t>
      </w:r>
      <w:r w:rsidR="007E2D3D" w:rsidRPr="00864AD5">
        <w:rPr>
          <w:rFonts w:eastAsia="Arial"/>
        </w:rPr>
        <w:t>.</w:t>
      </w:r>
      <w:r w:rsidR="007E2D3D">
        <w:rPr>
          <w:rFonts w:eastAsia="Arial"/>
        </w:rPr>
        <w:t>А</w:t>
      </w:r>
      <w:r w:rsidR="007E2D3D" w:rsidRPr="00864AD5">
        <w:rPr>
          <w:rFonts w:eastAsia="Arial"/>
        </w:rPr>
        <w:t>.</w:t>
      </w:r>
      <w:r w:rsidR="00857919" w:rsidRPr="007E2D3D">
        <w:rPr>
          <w:rFonts w:eastAsia="Arial"/>
        </w:rPr>
        <w:t>:</w:t>
      </w:r>
      <w:r w:rsidRPr="007E2D3D">
        <w:rPr>
          <w:rFonts w:eastAsia="Arial"/>
        </w:rPr>
        <w:t xml:space="preserve"> </w:t>
      </w:r>
    </w:p>
    <w:p w:rsidR="00857919" w:rsidRPr="00864AD5" w:rsidRDefault="00C92435" w:rsidP="00864AD5">
      <w:pPr>
        <w:widowControl w:val="0"/>
        <w:spacing w:line="276" w:lineRule="auto"/>
        <w:ind w:firstLine="709"/>
        <w:contextualSpacing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с</w:t>
      </w:r>
      <w:r w:rsidR="00864AD5" w:rsidRPr="00617E9E">
        <w:rPr>
          <w:rFonts w:eastAsia="Arial"/>
        </w:rPr>
        <w:t>качать в личном кабинете в ФИС ОКО</w:t>
      </w:r>
      <w:r w:rsidR="00864AD5">
        <w:rPr>
          <w:rFonts w:eastAsia="Arial"/>
        </w:rPr>
        <w:t xml:space="preserve"> </w:t>
      </w:r>
      <w:r w:rsidR="00864AD5" w:rsidRPr="00617E9E">
        <w:rPr>
          <w:rFonts w:eastAsia="Arial"/>
        </w:rPr>
        <w:t xml:space="preserve">протокол проведения работы и список кодов участников. Распечатать бумажный протокол и коды участников. </w:t>
      </w:r>
    </w:p>
    <w:p w:rsidR="00617E9E" w:rsidRPr="00617E9E" w:rsidRDefault="00C92435" w:rsidP="00864AD5">
      <w:pPr>
        <w:pStyle w:val="a3"/>
        <w:rPr>
          <w:rFonts w:eastAsia="Arial"/>
        </w:rPr>
      </w:pPr>
      <w:r w:rsidRPr="00617E9E">
        <w:rPr>
          <w:rFonts w:eastAsia="Arial"/>
        </w:rPr>
        <w:t>–</w:t>
      </w:r>
      <w:r w:rsidR="00857919">
        <w:rPr>
          <w:rFonts w:eastAsia="Arial"/>
        </w:rPr>
        <w:t xml:space="preserve"> с</w:t>
      </w:r>
      <w:r w:rsidR="00617E9E" w:rsidRPr="00617E9E">
        <w:rPr>
          <w:rFonts w:eastAsia="Arial"/>
        </w:rPr>
        <w:t>качать комплекты для проведения ВПР (архив не зашифрован) в личном кабинете ФИС ОКО до дня проведени</w:t>
      </w:r>
      <w:r w:rsidR="007E2D3D">
        <w:rPr>
          <w:rFonts w:eastAsia="Arial"/>
        </w:rPr>
        <w:t>я работы для 5</w:t>
      </w:r>
      <w:r w:rsidR="00864AD5">
        <w:rPr>
          <w:rFonts w:eastAsia="Arial"/>
        </w:rPr>
        <w:t>-</w:t>
      </w:r>
      <w:r w:rsidR="007E2D3D">
        <w:rPr>
          <w:rFonts w:eastAsia="Arial"/>
        </w:rPr>
        <w:t>9</w:t>
      </w:r>
      <w:r w:rsidR="00864AD5">
        <w:rPr>
          <w:rFonts w:eastAsia="Arial"/>
        </w:rPr>
        <w:t xml:space="preserve"> классов;</w:t>
      </w:r>
    </w:p>
    <w:p w:rsidR="00864AD5" w:rsidRDefault="00C92435" w:rsidP="00857919">
      <w:pPr>
        <w:widowControl w:val="0"/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57919">
        <w:rPr>
          <w:rFonts w:eastAsia="Arial"/>
        </w:rPr>
        <w:t xml:space="preserve"> р</w:t>
      </w:r>
      <w:r w:rsidR="00617E9E" w:rsidRPr="00617E9E">
        <w:rPr>
          <w:rFonts w:eastAsia="Arial"/>
        </w:rPr>
        <w:t xml:space="preserve">аспечатать </w:t>
      </w:r>
      <w:r w:rsidR="00864AD5">
        <w:rPr>
          <w:rFonts w:eastAsia="Arial"/>
        </w:rPr>
        <w:t>варианты ВПР на всех участников;</w:t>
      </w:r>
    </w:p>
    <w:p w:rsidR="00864AD5" w:rsidRDefault="00C92435" w:rsidP="00864AD5">
      <w:pPr>
        <w:widowControl w:val="0"/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           </w:t>
      </w:r>
      <w:r w:rsidRPr="00617E9E">
        <w:rPr>
          <w:rFonts w:eastAsia="Arial"/>
        </w:rPr>
        <w:t>–</w:t>
      </w:r>
      <w:r w:rsidR="00857919" w:rsidRPr="00857919">
        <w:rPr>
          <w:rFonts w:eastAsia="Arial"/>
        </w:rPr>
        <w:t xml:space="preserve"> </w:t>
      </w:r>
      <w:r w:rsidR="00864AD5">
        <w:rPr>
          <w:rFonts w:eastAsia="Arial" w:cs="Arial"/>
          <w:color w:val="000000"/>
        </w:rPr>
        <w:t xml:space="preserve">в </w:t>
      </w:r>
      <w:r w:rsidR="00864AD5" w:rsidRPr="00617E9E">
        <w:rPr>
          <w:rFonts w:eastAsia="Arial" w:cs="Arial"/>
          <w:color w:val="000000"/>
        </w:rPr>
        <w:t xml:space="preserve">личном кабинете в ФИС ОКО получить </w:t>
      </w:r>
      <w:r w:rsidR="00864AD5" w:rsidRPr="00CB1F0C">
        <w:rPr>
          <w:rFonts w:eastAsia="Arial" w:cs="Arial"/>
          <w:color w:val="000000"/>
        </w:rPr>
        <w:t>критерии оценивания ответов</w:t>
      </w:r>
      <w:r w:rsidR="00864AD5" w:rsidRPr="00617E9E">
        <w:rPr>
          <w:rFonts w:eastAsia="Arial" w:cs="Arial"/>
          <w:color w:val="000000"/>
        </w:rPr>
        <w:t>. Даты получения критериев оценивания работ указаны в плане-графике проведения ВПР 202</w:t>
      </w:r>
      <w:r w:rsidR="00FE5C0E">
        <w:rPr>
          <w:rFonts w:eastAsia="Arial" w:cs="Arial"/>
          <w:color w:val="000000"/>
        </w:rPr>
        <w:t>2</w:t>
      </w:r>
      <w:r w:rsidR="00864AD5">
        <w:rPr>
          <w:rFonts w:eastAsia="Arial"/>
        </w:rPr>
        <w:t>;</w:t>
      </w:r>
    </w:p>
    <w:p w:rsidR="00864AD5" w:rsidRDefault="00C92435" w:rsidP="00864AD5">
      <w:pPr>
        <w:widowControl w:val="0"/>
        <w:spacing w:line="276" w:lineRule="auto"/>
        <w:ind w:left="708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п</w:t>
      </w:r>
      <w:r w:rsidR="00864AD5" w:rsidRPr="00617E9E">
        <w:rPr>
          <w:rFonts w:eastAsia="Arial"/>
        </w:rPr>
        <w:t xml:space="preserve">олучить через личный кабинет в ФИС ОКО </w:t>
      </w:r>
      <w:r w:rsidR="00864AD5" w:rsidRPr="00CB1F0C">
        <w:rPr>
          <w:rFonts w:eastAsia="Arial"/>
        </w:rPr>
        <w:t>электронную форму сбора результатов ВПР.</w:t>
      </w:r>
      <w:r w:rsidR="00864AD5" w:rsidRPr="00617E9E">
        <w:rPr>
          <w:rFonts w:eastAsia="Arial"/>
        </w:rPr>
        <w:t xml:space="preserve"> </w:t>
      </w:r>
      <w:r w:rsidR="00864AD5" w:rsidRPr="00CB1F0C">
        <w:rPr>
          <w:rFonts w:eastAsia="Arial"/>
        </w:rPr>
        <w:t xml:space="preserve">Даты получения форм сбора результатов указаны в </w:t>
      </w:r>
      <w:r w:rsidR="009A04B8">
        <w:rPr>
          <w:rFonts w:eastAsia="Arial"/>
        </w:rPr>
        <w:t xml:space="preserve">              </w:t>
      </w:r>
      <w:r w:rsidR="00864AD5" w:rsidRPr="00CB1F0C">
        <w:rPr>
          <w:rFonts w:eastAsia="Arial"/>
        </w:rPr>
        <w:t xml:space="preserve">плане-графике проведения </w:t>
      </w:r>
      <w:r w:rsidR="00CB1F0C" w:rsidRPr="00CB1F0C">
        <w:rPr>
          <w:rFonts w:eastAsia="Arial"/>
        </w:rPr>
        <w:t>ВПР 202</w:t>
      </w:r>
      <w:r w:rsidR="00CB1F0C">
        <w:rPr>
          <w:rFonts w:eastAsia="Arial"/>
        </w:rPr>
        <w:t>2</w:t>
      </w:r>
      <w:r w:rsidR="00864AD5">
        <w:rPr>
          <w:rFonts w:eastAsia="Arial"/>
        </w:rPr>
        <w:t>;</w:t>
      </w:r>
    </w:p>
    <w:p w:rsidR="00617E9E" w:rsidRDefault="00C92435" w:rsidP="00864AD5">
      <w:pPr>
        <w:widowControl w:val="0"/>
        <w:spacing w:line="276" w:lineRule="auto"/>
        <w:ind w:left="708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за</w:t>
      </w:r>
      <w:r w:rsidR="00617E9E" w:rsidRPr="00617E9E">
        <w:rPr>
          <w:rFonts w:eastAsia="Arial"/>
        </w:rPr>
        <w:t>грузить форму сбора результатов в ФИС ОКО. Загрузка формы сбора результатов в ФИС ОКО должна быть осуществлена по плану-графику</w:t>
      </w:r>
      <w:r w:rsidR="00CB1F0C">
        <w:rPr>
          <w:rFonts w:eastAsia="Arial"/>
        </w:rPr>
        <w:t xml:space="preserve"> проведения ВПР</w:t>
      </w:r>
      <w:proofErr w:type="gramStart"/>
      <w:r w:rsidR="00CB1F0C">
        <w:rPr>
          <w:rFonts w:eastAsia="Arial"/>
        </w:rPr>
        <w:t xml:space="preserve"> </w:t>
      </w:r>
      <w:r w:rsidR="00864AD5">
        <w:rPr>
          <w:rFonts w:eastAsia="Arial"/>
        </w:rPr>
        <w:t>.</w:t>
      </w:r>
      <w:proofErr w:type="gramEnd"/>
    </w:p>
    <w:p w:rsidR="00453546" w:rsidRPr="009C498D" w:rsidRDefault="00453546" w:rsidP="00453546">
      <w:pPr>
        <w:pStyle w:val="a3"/>
        <w:tabs>
          <w:tab w:val="left" w:pos="709"/>
          <w:tab w:val="left" w:pos="851"/>
          <w:tab w:val="left" w:pos="993"/>
        </w:tabs>
        <w:ind w:left="92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C92435">
        <w:rPr>
          <w:rFonts w:ascii="PT Astra Serif" w:hAnsi="PT Astra Serif"/>
        </w:rPr>
        <w:t>. Членам комиссии по проверке ВПР:</w:t>
      </w:r>
    </w:p>
    <w:p w:rsidR="00453546" w:rsidRDefault="00C92435" w:rsidP="00864AD5">
      <w:pPr>
        <w:widowControl w:val="0"/>
        <w:spacing w:line="276" w:lineRule="auto"/>
        <w:ind w:left="708"/>
        <w:jc w:val="both"/>
        <w:rPr>
          <w:rFonts w:eastAsia="Arial"/>
        </w:rPr>
      </w:pPr>
      <w:r w:rsidRPr="00617E9E">
        <w:rPr>
          <w:rFonts w:eastAsia="Arial"/>
        </w:rPr>
        <w:t>–</w:t>
      </w:r>
      <w:r>
        <w:rPr>
          <w:rFonts w:eastAsia="Arial"/>
        </w:rPr>
        <w:t xml:space="preserve">    о</w:t>
      </w:r>
      <w:r w:rsidR="00453546" w:rsidRPr="003F2FEF">
        <w:rPr>
          <w:rFonts w:ascii="PT Astra Serif" w:hAnsi="PT Astra Serif"/>
        </w:rPr>
        <w:t xml:space="preserve">рганизовать проверку ответов участников </w:t>
      </w:r>
      <w:proofErr w:type="gramStart"/>
      <w:r w:rsidR="00453546" w:rsidRPr="003F2FEF">
        <w:rPr>
          <w:rFonts w:ascii="PT Astra Serif" w:hAnsi="PT Astra Serif"/>
          <w:shd w:val="clear" w:color="auto" w:fill="FFFFFF"/>
        </w:rPr>
        <w:t>п</w:t>
      </w:r>
      <w:r w:rsidR="00453546">
        <w:rPr>
          <w:rFonts w:ascii="PT Astra Serif" w:hAnsi="PT Astra Serif"/>
          <w:shd w:val="clear" w:color="auto" w:fill="FFFFFF"/>
        </w:rPr>
        <w:t xml:space="preserve">о стандартизированным критериям </w:t>
      </w:r>
      <w:r w:rsidR="00453546" w:rsidRPr="003F2FEF">
        <w:rPr>
          <w:rFonts w:ascii="PT Astra Serif" w:hAnsi="PT Astra Serif"/>
          <w:shd w:val="clear" w:color="auto" w:fill="FFFFFF"/>
        </w:rPr>
        <w:t>с предварительным коллегиальным обсуждением подходов к оцениванию</w:t>
      </w:r>
      <w:r w:rsidR="00453546" w:rsidRPr="003F2FEF">
        <w:rPr>
          <w:rFonts w:ascii="PT Astra Serif" w:hAnsi="PT Astra Serif"/>
        </w:rPr>
        <w:t xml:space="preserve"> в соответствии с инструкцией</w:t>
      </w:r>
      <w:proofErr w:type="gramEnd"/>
      <w:r w:rsidR="00CB1F0C">
        <w:rPr>
          <w:rFonts w:ascii="PT Astra Serif" w:hAnsi="PT Astra Serif"/>
        </w:rPr>
        <w:t>.</w:t>
      </w:r>
    </w:p>
    <w:p w:rsidR="002B651F" w:rsidRPr="0032182F" w:rsidRDefault="00C92435" w:rsidP="001D0D67">
      <w:r>
        <w:t xml:space="preserve">             9</w:t>
      </w:r>
      <w:r w:rsidR="00864AD5">
        <w:t xml:space="preserve">. </w:t>
      </w:r>
      <w:proofErr w:type="gramStart"/>
      <w:r w:rsidR="002B651F" w:rsidRPr="0032182F">
        <w:t>Контроль  за</w:t>
      </w:r>
      <w:proofErr w:type="gramEnd"/>
      <w:r w:rsidR="002B651F" w:rsidRPr="0032182F">
        <w:t xml:space="preserve"> исполнением приказа </w:t>
      </w:r>
      <w:r w:rsidR="00776E32" w:rsidRPr="0032182F">
        <w:t>возло</w:t>
      </w:r>
      <w:r w:rsidR="001D0D67" w:rsidRPr="0032182F">
        <w:t xml:space="preserve">жить на заместителя </w:t>
      </w:r>
      <w:r w:rsidR="00776E32" w:rsidRPr="0032182F">
        <w:t>директора по УВР</w:t>
      </w:r>
      <w:r w:rsidR="00FE5C0E">
        <w:t xml:space="preserve"> </w:t>
      </w:r>
      <w:r>
        <w:t xml:space="preserve">  </w:t>
      </w:r>
      <w:r w:rsidR="0030455B">
        <w:t xml:space="preserve"> </w:t>
      </w:r>
      <w:r w:rsidR="00FE5C0E">
        <w:t>Фокину И.А</w:t>
      </w:r>
      <w:r w:rsidR="00776E32" w:rsidRPr="0032182F">
        <w:t>.</w:t>
      </w:r>
    </w:p>
    <w:p w:rsidR="002B651F" w:rsidRDefault="002B651F" w:rsidP="001D0D67"/>
    <w:p w:rsidR="0030455B" w:rsidRPr="0032182F" w:rsidRDefault="0030455B" w:rsidP="001D0D67"/>
    <w:p w:rsidR="001D0D67" w:rsidRPr="0032182F" w:rsidRDefault="00776E32" w:rsidP="001D0D67">
      <w:r w:rsidRPr="0032182F">
        <w:t>Директор МБОУ «СОШ № 84»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="002B651F" w:rsidRPr="0032182F">
        <w:t xml:space="preserve">Л.Н. </w:t>
      </w:r>
      <w:proofErr w:type="spellStart"/>
      <w:r w:rsidR="002B651F" w:rsidRPr="0032182F">
        <w:t>Коппалова</w:t>
      </w:r>
      <w:proofErr w:type="spellEnd"/>
    </w:p>
    <w:p w:rsidR="00864AD5" w:rsidRDefault="00864AD5" w:rsidP="001D0D67"/>
    <w:p w:rsidR="0030455B" w:rsidRDefault="0030455B" w:rsidP="001D0D67"/>
    <w:p w:rsidR="0030455B" w:rsidRDefault="0030455B" w:rsidP="001D0D67"/>
    <w:p w:rsidR="0030455B" w:rsidRDefault="0030455B" w:rsidP="001D0D67"/>
    <w:p w:rsidR="00AE3C85" w:rsidRDefault="00AE3C85" w:rsidP="001D0D67"/>
    <w:p w:rsidR="00AE3C85" w:rsidRDefault="00AE3C85" w:rsidP="001D0D67"/>
    <w:p w:rsidR="00AE3C85" w:rsidRDefault="00AE3C85" w:rsidP="001D0D67"/>
    <w:p w:rsidR="002B651F" w:rsidRPr="0032182F" w:rsidRDefault="002B651F" w:rsidP="001D0D67">
      <w:r w:rsidRPr="0032182F">
        <w:t xml:space="preserve">С приказом </w:t>
      </w:r>
      <w:proofErr w:type="gramStart"/>
      <w:r w:rsidRPr="0032182F">
        <w:t>ознакомлены</w:t>
      </w:r>
      <w:proofErr w:type="gramEnd"/>
      <w:r w:rsidRPr="0032182F">
        <w:t>:</w:t>
      </w:r>
    </w:p>
    <w:p w:rsidR="002B651F" w:rsidRPr="0032182F" w:rsidRDefault="002B651F" w:rsidP="001D0D67">
      <w:r w:rsidRPr="0032182F">
        <w:t>…………………</w:t>
      </w:r>
      <w:r w:rsidR="001D0D67" w:rsidRPr="0032182F">
        <w:t>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</w:p>
    <w:p w:rsidR="002B651F" w:rsidRPr="0032182F" w:rsidRDefault="002B651F" w:rsidP="001D0D67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2B651F" w:rsidRPr="0032182F" w:rsidRDefault="002B651F" w:rsidP="001D0D67">
      <w:r w:rsidRPr="0032182F">
        <w:t>…………………</w:t>
      </w:r>
      <w:r w:rsidR="001D0D67" w:rsidRPr="0032182F">
        <w:t>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</w:p>
    <w:p w:rsidR="002B651F" w:rsidRPr="0032182F" w:rsidRDefault="002B651F" w:rsidP="0032182F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2B651F" w:rsidRPr="0032182F" w:rsidRDefault="002B651F" w:rsidP="001D0D67">
      <w:r w:rsidRPr="0032182F">
        <w:t>………………</w:t>
      </w:r>
      <w:r w:rsidR="001D0D67" w:rsidRPr="0032182F">
        <w:t>……………..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  <w:r w:rsidRPr="0032182F">
        <w:t>.</w:t>
      </w:r>
    </w:p>
    <w:p w:rsidR="002B651F" w:rsidRPr="0032182F" w:rsidRDefault="002B651F" w:rsidP="001D0D67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2B651F" w:rsidRPr="0032182F" w:rsidRDefault="002B651F" w:rsidP="001D0D67">
      <w:r w:rsidRPr="0032182F">
        <w:t>…………………</w:t>
      </w:r>
      <w:r w:rsidR="001D0D67" w:rsidRPr="0032182F">
        <w:t>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</w:p>
    <w:p w:rsidR="002B651F" w:rsidRPr="0032182F" w:rsidRDefault="002B651F" w:rsidP="001D0D67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lastRenderedPageBreak/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……………….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……………….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……………….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ab/>
      </w:r>
    </w:p>
    <w:p w:rsidR="003E1606" w:rsidRPr="0032182F" w:rsidRDefault="003E1606" w:rsidP="003E1606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lastRenderedPageBreak/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3E1606" w:rsidRPr="0032182F" w:rsidRDefault="003E1606" w:rsidP="003E1606">
      <w:r w:rsidRPr="0032182F">
        <w:tab/>
      </w:r>
    </w:p>
    <w:p w:rsidR="001D0D67" w:rsidRPr="0032182F" w:rsidRDefault="001D0D67" w:rsidP="003E1606"/>
    <w:sectPr w:rsidR="001D0D67" w:rsidRPr="0032182F" w:rsidSect="00CC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4E6"/>
    <w:multiLevelType w:val="hybridMultilevel"/>
    <w:tmpl w:val="140093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2">
    <w:nsid w:val="16236998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AE0D77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4D2F4D"/>
    <w:multiLevelType w:val="multilevel"/>
    <w:tmpl w:val="B3A8B78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5A5112F7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AC19C5"/>
    <w:multiLevelType w:val="hybridMultilevel"/>
    <w:tmpl w:val="E14A92FC"/>
    <w:lvl w:ilvl="0" w:tplc="07E2D0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95E9C"/>
    <w:multiLevelType w:val="hybridMultilevel"/>
    <w:tmpl w:val="85DCB81C"/>
    <w:lvl w:ilvl="0" w:tplc="E1E0FC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D12EE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51F"/>
    <w:rsid w:val="00025B14"/>
    <w:rsid w:val="00041213"/>
    <w:rsid w:val="000434C9"/>
    <w:rsid w:val="00052637"/>
    <w:rsid w:val="00052B11"/>
    <w:rsid w:val="00067BC9"/>
    <w:rsid w:val="000A3F27"/>
    <w:rsid w:val="000B2D55"/>
    <w:rsid w:val="000D5195"/>
    <w:rsid w:val="000F43BE"/>
    <w:rsid w:val="0010440C"/>
    <w:rsid w:val="001111A3"/>
    <w:rsid w:val="00146634"/>
    <w:rsid w:val="00152D09"/>
    <w:rsid w:val="00156175"/>
    <w:rsid w:val="00162FB4"/>
    <w:rsid w:val="00165F2B"/>
    <w:rsid w:val="00184F25"/>
    <w:rsid w:val="0018556B"/>
    <w:rsid w:val="001A5E1C"/>
    <w:rsid w:val="001B775D"/>
    <w:rsid w:val="001D0D67"/>
    <w:rsid w:val="001E4414"/>
    <w:rsid w:val="001F27DA"/>
    <w:rsid w:val="00201949"/>
    <w:rsid w:val="00212ABA"/>
    <w:rsid w:val="002454CA"/>
    <w:rsid w:val="00253CC8"/>
    <w:rsid w:val="00261CB7"/>
    <w:rsid w:val="00267438"/>
    <w:rsid w:val="00283EA0"/>
    <w:rsid w:val="002B651F"/>
    <w:rsid w:val="002E021E"/>
    <w:rsid w:val="002F79BA"/>
    <w:rsid w:val="0030455B"/>
    <w:rsid w:val="00310601"/>
    <w:rsid w:val="0032182F"/>
    <w:rsid w:val="003A6E5B"/>
    <w:rsid w:val="003A7298"/>
    <w:rsid w:val="003B1194"/>
    <w:rsid w:val="003B1353"/>
    <w:rsid w:val="003B19C9"/>
    <w:rsid w:val="003E0D29"/>
    <w:rsid w:val="003E1606"/>
    <w:rsid w:val="004240EA"/>
    <w:rsid w:val="00431DD5"/>
    <w:rsid w:val="0044533D"/>
    <w:rsid w:val="00453546"/>
    <w:rsid w:val="004A6113"/>
    <w:rsid w:val="004A7F80"/>
    <w:rsid w:val="004C18E9"/>
    <w:rsid w:val="004D2585"/>
    <w:rsid w:val="004E6FD5"/>
    <w:rsid w:val="004F64E4"/>
    <w:rsid w:val="00571A20"/>
    <w:rsid w:val="005B4708"/>
    <w:rsid w:val="005C1F8D"/>
    <w:rsid w:val="005C7E0C"/>
    <w:rsid w:val="005D386C"/>
    <w:rsid w:val="00617E9E"/>
    <w:rsid w:val="00625C8D"/>
    <w:rsid w:val="00684087"/>
    <w:rsid w:val="00694B6B"/>
    <w:rsid w:val="006E310C"/>
    <w:rsid w:val="00731364"/>
    <w:rsid w:val="00741B94"/>
    <w:rsid w:val="00753E33"/>
    <w:rsid w:val="00774532"/>
    <w:rsid w:val="00776E32"/>
    <w:rsid w:val="0079471D"/>
    <w:rsid w:val="007A5782"/>
    <w:rsid w:val="007C1429"/>
    <w:rsid w:val="007C5326"/>
    <w:rsid w:val="007E2D3D"/>
    <w:rsid w:val="00810E68"/>
    <w:rsid w:val="00832001"/>
    <w:rsid w:val="00857919"/>
    <w:rsid w:val="00864AD5"/>
    <w:rsid w:val="00871CAC"/>
    <w:rsid w:val="0088676B"/>
    <w:rsid w:val="008A5033"/>
    <w:rsid w:val="008F0077"/>
    <w:rsid w:val="008F4641"/>
    <w:rsid w:val="008F66D5"/>
    <w:rsid w:val="00912327"/>
    <w:rsid w:val="009222E5"/>
    <w:rsid w:val="00992227"/>
    <w:rsid w:val="009A04B8"/>
    <w:rsid w:val="009C551E"/>
    <w:rsid w:val="009E5355"/>
    <w:rsid w:val="00A013D1"/>
    <w:rsid w:val="00A21080"/>
    <w:rsid w:val="00A219E0"/>
    <w:rsid w:val="00A42B54"/>
    <w:rsid w:val="00AD3036"/>
    <w:rsid w:val="00AE3C85"/>
    <w:rsid w:val="00AF53D0"/>
    <w:rsid w:val="00B1640E"/>
    <w:rsid w:val="00B34324"/>
    <w:rsid w:val="00B40B3F"/>
    <w:rsid w:val="00B46157"/>
    <w:rsid w:val="00B56DC7"/>
    <w:rsid w:val="00B6341B"/>
    <w:rsid w:val="00B82495"/>
    <w:rsid w:val="00BA51A1"/>
    <w:rsid w:val="00BC4540"/>
    <w:rsid w:val="00BC4E0B"/>
    <w:rsid w:val="00BD1840"/>
    <w:rsid w:val="00C209E7"/>
    <w:rsid w:val="00C2473D"/>
    <w:rsid w:val="00C25319"/>
    <w:rsid w:val="00C40120"/>
    <w:rsid w:val="00C800AE"/>
    <w:rsid w:val="00C825BF"/>
    <w:rsid w:val="00C92435"/>
    <w:rsid w:val="00CB1F0C"/>
    <w:rsid w:val="00CC5985"/>
    <w:rsid w:val="00CE1BC3"/>
    <w:rsid w:val="00D21536"/>
    <w:rsid w:val="00D35B30"/>
    <w:rsid w:val="00D865B1"/>
    <w:rsid w:val="00D909E8"/>
    <w:rsid w:val="00DC747C"/>
    <w:rsid w:val="00E25C3E"/>
    <w:rsid w:val="00E3109F"/>
    <w:rsid w:val="00E32C75"/>
    <w:rsid w:val="00E5571A"/>
    <w:rsid w:val="00EE0AD8"/>
    <w:rsid w:val="00F02846"/>
    <w:rsid w:val="00F11A46"/>
    <w:rsid w:val="00F300EB"/>
    <w:rsid w:val="00F55484"/>
    <w:rsid w:val="00F95DE9"/>
    <w:rsid w:val="00FC105B"/>
    <w:rsid w:val="00FE5C0E"/>
    <w:rsid w:val="00FE646A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2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25C3E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25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25C3E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25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2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C4CF-5A28-4AA7-ACB0-1EC9602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Фокина</cp:lastModifiedBy>
  <cp:revision>17</cp:revision>
  <cp:lastPrinted>2022-09-12T21:23:00Z</cp:lastPrinted>
  <dcterms:created xsi:type="dcterms:W3CDTF">2022-09-02T17:14:00Z</dcterms:created>
  <dcterms:modified xsi:type="dcterms:W3CDTF">2022-09-15T16:46:00Z</dcterms:modified>
</cp:coreProperties>
</file>